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BB" w:rsidRDefault="00B845BB" w:rsidP="00B845BB">
      <w:pPr>
        <w:widowControl/>
        <w:jc w:val="center"/>
        <w:rPr>
          <w:rFonts w:ascii="ＭＳ Ｐ明朝" w:eastAsia="ＭＳ Ｐ明朝" w:hAnsi="ＭＳ Ｐ明朝" w:cs="メイリオ"/>
          <w:b/>
          <w:bCs/>
          <w:color w:val="000000" w:themeColor="text1"/>
          <w:sz w:val="28"/>
          <w:szCs w:val="28"/>
        </w:rPr>
      </w:pPr>
      <w:r>
        <w:rPr>
          <w:rFonts w:ascii="ＭＳ Ｐ明朝" w:eastAsia="ＭＳ Ｐ明朝" w:hAnsi="ＭＳ Ｐ明朝" w:cs="メイリオ"/>
          <w:b/>
          <w:bCs/>
          <w:noProof/>
          <w:color w:val="000000" w:themeColor="text1"/>
          <w:sz w:val="28"/>
          <w:szCs w:val="28"/>
        </w:rPr>
        <w:drawing>
          <wp:anchor distT="0" distB="0" distL="114300" distR="114300" simplePos="0" relativeHeight="251658240" behindDoc="0" locked="0" layoutInCell="1" allowOverlap="1">
            <wp:simplePos x="0" y="0"/>
            <wp:positionH relativeFrom="margin">
              <wp:posOffset>4358479</wp:posOffset>
            </wp:positionH>
            <wp:positionV relativeFrom="margin">
              <wp:posOffset>35073</wp:posOffset>
            </wp:positionV>
            <wp:extent cx="1073785" cy="781685"/>
            <wp:effectExtent l="0" t="0" r="5715"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⑥財団助成ロゴ_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785" cy="781685"/>
                    </a:xfrm>
                    <a:prstGeom prst="rect">
                      <a:avLst/>
                    </a:prstGeom>
                  </pic:spPr>
                </pic:pic>
              </a:graphicData>
            </a:graphic>
          </wp:anchor>
        </w:drawing>
      </w:r>
      <w:r w:rsidR="006A566D" w:rsidRPr="0053478A">
        <w:rPr>
          <w:rFonts w:ascii="ＭＳ Ｐ明朝" w:eastAsia="ＭＳ Ｐ明朝" w:hAnsi="ＭＳ Ｐ明朝" w:cs="メイリオ" w:hint="eastAsia"/>
          <w:b/>
          <w:bCs/>
          <w:color w:val="000000" w:themeColor="text1"/>
          <w:sz w:val="28"/>
          <w:szCs w:val="28"/>
        </w:rPr>
        <w:t>「</w:t>
      </w:r>
      <w:r w:rsidR="00623153" w:rsidRPr="0053478A">
        <w:rPr>
          <w:rFonts w:ascii="ＭＳ Ｐ明朝" w:eastAsia="ＭＳ Ｐ明朝" w:hAnsi="ＭＳ Ｐ明朝" w:cs="メイリオ" w:hint="eastAsia"/>
          <w:b/>
          <w:bCs/>
          <w:color w:val="000000" w:themeColor="text1"/>
          <w:sz w:val="28"/>
          <w:szCs w:val="28"/>
        </w:rPr>
        <w:t>電話利用における音声認識ソフトの</w:t>
      </w:r>
      <w:r w:rsidR="006A566D" w:rsidRPr="0053478A">
        <w:rPr>
          <w:rFonts w:ascii="ＭＳ Ｐ明朝" w:eastAsia="ＭＳ Ｐ明朝" w:hAnsi="ＭＳ Ｐ明朝" w:cs="メイリオ" w:hint="eastAsia"/>
          <w:b/>
          <w:bCs/>
          <w:color w:val="000000" w:themeColor="text1"/>
          <w:sz w:val="28"/>
          <w:szCs w:val="28"/>
        </w:rPr>
        <w:t>調査」</w:t>
      </w:r>
    </w:p>
    <w:p w:rsidR="00D459CE" w:rsidRPr="0053478A" w:rsidRDefault="00D459CE" w:rsidP="00B845BB">
      <w:pPr>
        <w:widowControl/>
        <w:jc w:val="center"/>
        <w:rPr>
          <w:rFonts w:ascii="ＭＳ Ｐ明朝" w:eastAsia="ＭＳ Ｐ明朝" w:hAnsi="ＭＳ Ｐ明朝" w:cs="メイリオ"/>
          <w:b/>
          <w:bCs/>
          <w:color w:val="000000" w:themeColor="text1"/>
          <w:sz w:val="28"/>
          <w:szCs w:val="28"/>
        </w:rPr>
      </w:pPr>
      <w:r w:rsidRPr="0053478A">
        <w:rPr>
          <w:rFonts w:ascii="ＭＳ Ｐ明朝" w:eastAsia="ＭＳ Ｐ明朝" w:hAnsi="ＭＳ Ｐ明朝" w:cs="メイリオ"/>
          <w:b/>
          <w:bCs/>
          <w:color w:val="000000" w:themeColor="text1"/>
          <w:sz w:val="28"/>
          <w:szCs w:val="28"/>
        </w:rPr>
        <w:t>実証</w:t>
      </w:r>
      <w:r w:rsidR="006A566D" w:rsidRPr="0053478A">
        <w:rPr>
          <w:rFonts w:ascii="ＭＳ Ｐ明朝" w:eastAsia="ＭＳ Ｐ明朝" w:hAnsi="ＭＳ Ｐ明朝" w:cs="メイリオ"/>
          <w:b/>
          <w:bCs/>
          <w:color w:val="000000" w:themeColor="text1"/>
          <w:sz w:val="28"/>
          <w:szCs w:val="28"/>
        </w:rPr>
        <w:t>実験</w:t>
      </w:r>
      <w:r w:rsidRPr="0053478A">
        <w:rPr>
          <w:rFonts w:ascii="ＭＳ Ｐ明朝" w:eastAsia="ＭＳ Ｐ明朝" w:hAnsi="ＭＳ Ｐ明朝" w:cs="メイリオ"/>
          <w:b/>
          <w:bCs/>
          <w:color w:val="000000" w:themeColor="text1"/>
          <w:sz w:val="28"/>
          <w:szCs w:val="28"/>
        </w:rPr>
        <w:t>説明文書</w:t>
      </w:r>
    </w:p>
    <w:p w:rsidR="006A566D" w:rsidRPr="0053478A" w:rsidRDefault="00BA5937" w:rsidP="00B845BB">
      <w:pPr>
        <w:pStyle w:val="Default"/>
        <w:ind w:firstLineChars="1500" w:firstLine="3150"/>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（一社）</w:t>
      </w:r>
      <w:r w:rsidR="00C973CB" w:rsidRPr="0053478A">
        <w:rPr>
          <w:rFonts w:ascii="ＭＳ Ｐ明朝" w:eastAsia="ＭＳ Ｐ明朝" w:hAnsi="ＭＳ Ｐ明朝" w:cs="メイリオ" w:hint="eastAsia"/>
          <w:color w:val="000000" w:themeColor="text1"/>
          <w:sz w:val="21"/>
          <w:szCs w:val="21"/>
        </w:rPr>
        <w:t>全日本難聴者・中途失聴者団体連合会（全難聴）</w:t>
      </w:r>
    </w:p>
    <w:p w:rsidR="00C973CB" w:rsidRPr="0053478A" w:rsidRDefault="00C973CB" w:rsidP="00C973CB">
      <w:pPr>
        <w:pStyle w:val="Default"/>
        <w:ind w:left="1680" w:firstLineChars="100" w:firstLine="210"/>
        <w:rPr>
          <w:rFonts w:ascii="ＭＳ Ｐ明朝" w:eastAsia="ＭＳ Ｐ明朝" w:hAnsi="ＭＳ Ｐ明朝" w:cs="メイリオ"/>
          <w:color w:val="000000" w:themeColor="text1"/>
          <w:sz w:val="21"/>
          <w:szCs w:val="21"/>
        </w:rPr>
      </w:pPr>
    </w:p>
    <w:p w:rsidR="00D459CE" w:rsidRPr="0053478A" w:rsidRDefault="007F2619" w:rsidP="00D459CE">
      <w:pPr>
        <w:pStyle w:val="Default"/>
        <w:rPr>
          <w:rFonts w:ascii="ＭＳ Ｐ明朝" w:eastAsia="ＭＳ Ｐ明朝" w:hAnsi="ＭＳ Ｐ明朝" w:cs="メイリオ"/>
          <w:b/>
          <w:color w:val="000000" w:themeColor="text1"/>
        </w:rPr>
      </w:pPr>
      <w:r w:rsidRPr="0053478A">
        <w:rPr>
          <w:rFonts w:ascii="ＭＳ Ｐ明朝" w:eastAsia="ＭＳ Ｐ明朝" w:hAnsi="ＭＳ Ｐ明朝" w:cs="メイリオ" w:hint="eastAsia"/>
          <w:b/>
          <w:color w:val="000000" w:themeColor="text1"/>
        </w:rPr>
        <w:t>１</w:t>
      </w:r>
      <w:r w:rsidR="00D459CE" w:rsidRPr="0053478A">
        <w:rPr>
          <w:rFonts w:ascii="ＭＳ Ｐ明朝" w:eastAsia="ＭＳ Ｐ明朝" w:hAnsi="ＭＳ Ｐ明朝" w:cs="メイリオ"/>
          <w:b/>
          <w:color w:val="000000" w:themeColor="text1"/>
        </w:rPr>
        <w:t>．実証</w:t>
      </w:r>
      <w:r w:rsidR="006A566D" w:rsidRPr="0053478A">
        <w:rPr>
          <w:rFonts w:ascii="ＭＳ Ｐ明朝" w:eastAsia="ＭＳ Ｐ明朝" w:hAnsi="ＭＳ Ｐ明朝" w:cs="メイリオ"/>
          <w:b/>
          <w:color w:val="000000" w:themeColor="text1"/>
        </w:rPr>
        <w:t>実験</w:t>
      </w:r>
      <w:r w:rsidR="001512D3" w:rsidRPr="0053478A">
        <w:rPr>
          <w:rFonts w:ascii="ＭＳ Ｐ明朝" w:eastAsia="ＭＳ Ｐ明朝" w:hAnsi="ＭＳ Ｐ明朝" w:cs="メイリオ"/>
          <w:b/>
          <w:color w:val="000000" w:themeColor="text1"/>
        </w:rPr>
        <w:t>の</w:t>
      </w:r>
      <w:r w:rsidR="00D459CE" w:rsidRPr="0053478A">
        <w:rPr>
          <w:rFonts w:ascii="ＭＳ Ｐ明朝" w:eastAsia="ＭＳ Ｐ明朝" w:hAnsi="ＭＳ Ｐ明朝" w:cs="メイリオ"/>
          <w:b/>
          <w:color w:val="000000" w:themeColor="text1"/>
        </w:rPr>
        <w:t>目的</w:t>
      </w:r>
    </w:p>
    <w:p w:rsidR="006A566D" w:rsidRPr="0053478A" w:rsidRDefault="006A566D" w:rsidP="001512D3">
      <w:pPr>
        <w:pStyle w:val="Default"/>
        <w:rPr>
          <w:rFonts w:ascii="ＭＳ Ｐ明朝" w:eastAsia="ＭＳ Ｐ明朝" w:hAnsi="ＭＳ Ｐ明朝" w:cs="メイリオ"/>
          <w:color w:val="000000" w:themeColor="text1"/>
          <w:sz w:val="21"/>
          <w:szCs w:val="21"/>
        </w:rPr>
      </w:pPr>
    </w:p>
    <w:p w:rsidR="001457C0" w:rsidRPr="0053478A" w:rsidRDefault="006A566D" w:rsidP="00A5189B">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今回の実証実験では、電話音声を文字化する文字付き電話</w:t>
      </w:r>
      <w:r w:rsidR="00523670" w:rsidRPr="0053478A">
        <w:rPr>
          <w:rFonts w:ascii="ＭＳ Ｐ明朝" w:eastAsia="ＭＳ Ｐ明朝" w:hAnsi="ＭＳ Ｐ明朝" w:cs="メイリオ" w:hint="eastAsia"/>
          <w:color w:val="000000" w:themeColor="text1"/>
          <w:sz w:val="21"/>
          <w:szCs w:val="21"/>
        </w:rPr>
        <w:t>の利用環境を用意のうえ</w:t>
      </w:r>
      <w:r w:rsidRPr="0053478A">
        <w:rPr>
          <w:rFonts w:ascii="ＭＳ Ｐ明朝" w:eastAsia="ＭＳ Ｐ明朝" w:hAnsi="ＭＳ Ｐ明朝" w:cs="メイリオ" w:hint="eastAsia"/>
          <w:color w:val="000000" w:themeColor="text1"/>
          <w:sz w:val="21"/>
          <w:szCs w:val="21"/>
        </w:rPr>
        <w:t>、モニターの方々に実証実験に参加していただき、</w:t>
      </w:r>
      <w:r w:rsidR="007F2619" w:rsidRPr="0053478A">
        <w:rPr>
          <w:rFonts w:ascii="ＭＳ Ｐ明朝" w:eastAsia="ＭＳ Ｐ明朝" w:hAnsi="ＭＳ Ｐ明朝" w:cs="メイリオ" w:hint="eastAsia"/>
          <w:color w:val="000000" w:themeColor="text1"/>
          <w:sz w:val="21"/>
          <w:szCs w:val="21"/>
        </w:rPr>
        <w:t>普段の生活における</w:t>
      </w:r>
      <w:r w:rsidRPr="0053478A">
        <w:rPr>
          <w:rFonts w:ascii="ＭＳ Ｐ明朝" w:eastAsia="ＭＳ Ｐ明朝" w:hAnsi="ＭＳ Ｐ明朝" w:cs="メイリオ" w:hint="eastAsia"/>
          <w:color w:val="000000" w:themeColor="text1"/>
          <w:sz w:val="21"/>
          <w:szCs w:val="21"/>
        </w:rPr>
        <w:t>電話利用での自動音声認識ソフトの</w:t>
      </w:r>
      <w:r w:rsidR="007F2619" w:rsidRPr="0053478A">
        <w:rPr>
          <w:rFonts w:ascii="ＭＳ Ｐ明朝" w:eastAsia="ＭＳ Ｐ明朝" w:hAnsi="ＭＳ Ｐ明朝" w:cs="メイリオ" w:hint="eastAsia"/>
          <w:color w:val="000000" w:themeColor="text1"/>
          <w:sz w:val="21"/>
          <w:szCs w:val="21"/>
        </w:rPr>
        <w:t>実用性</w:t>
      </w:r>
      <w:r w:rsidRPr="0053478A">
        <w:rPr>
          <w:rFonts w:ascii="ＭＳ Ｐ明朝" w:eastAsia="ＭＳ Ｐ明朝" w:hAnsi="ＭＳ Ｐ明朝" w:cs="メイリオ" w:hint="eastAsia"/>
          <w:color w:val="000000" w:themeColor="text1"/>
          <w:sz w:val="21"/>
          <w:szCs w:val="21"/>
        </w:rPr>
        <w:t>を</w:t>
      </w:r>
      <w:r w:rsidR="000815C7" w:rsidRPr="0053478A">
        <w:rPr>
          <w:rFonts w:ascii="ＭＳ Ｐ明朝" w:eastAsia="ＭＳ Ｐ明朝" w:hAnsi="ＭＳ Ｐ明朝" w:cs="メイリオ" w:hint="eastAsia"/>
          <w:color w:val="000000" w:themeColor="text1"/>
          <w:sz w:val="21"/>
          <w:szCs w:val="21"/>
        </w:rPr>
        <w:t>、</w:t>
      </w:r>
      <w:r w:rsidR="007F2619" w:rsidRPr="0053478A">
        <w:rPr>
          <w:rFonts w:ascii="ＭＳ Ｐ明朝" w:eastAsia="ＭＳ Ｐ明朝" w:hAnsi="ＭＳ Ｐ明朝" w:cs="メイリオ" w:hint="eastAsia"/>
          <w:color w:val="000000" w:themeColor="text1"/>
          <w:sz w:val="21"/>
          <w:szCs w:val="21"/>
        </w:rPr>
        <w:t>オペレータによる入力との比較も含め</w:t>
      </w:r>
      <w:r w:rsidRPr="0053478A">
        <w:rPr>
          <w:rFonts w:ascii="ＭＳ Ｐ明朝" w:eastAsia="ＭＳ Ｐ明朝" w:hAnsi="ＭＳ Ｐ明朝" w:cs="メイリオ" w:hint="eastAsia"/>
          <w:color w:val="000000" w:themeColor="text1"/>
          <w:sz w:val="21"/>
          <w:szCs w:val="21"/>
        </w:rPr>
        <w:t>評価していただきます。</w:t>
      </w:r>
    </w:p>
    <w:p w:rsidR="00022809" w:rsidRPr="0053478A" w:rsidRDefault="00022809" w:rsidP="00A5189B">
      <w:pPr>
        <w:pStyle w:val="Default"/>
        <w:rPr>
          <w:rFonts w:ascii="ＭＳ Ｐ明朝" w:eastAsia="ＭＳ Ｐ明朝" w:hAnsi="ＭＳ Ｐ明朝" w:cs="メイリオ"/>
          <w:color w:val="000000" w:themeColor="text1"/>
          <w:sz w:val="21"/>
          <w:szCs w:val="21"/>
        </w:rPr>
      </w:pPr>
    </w:p>
    <w:p w:rsidR="001457C0" w:rsidRPr="0053478A" w:rsidRDefault="001457C0" w:rsidP="00A5189B">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当実証実験は、全難聴が</w:t>
      </w:r>
      <w:r w:rsidR="006A4047" w:rsidRPr="0053478A">
        <w:rPr>
          <w:rFonts w:ascii="ＭＳ Ｐ明朝" w:eastAsia="ＭＳ Ｐ明朝" w:hAnsi="ＭＳ Ｐ明朝" w:cs="メイリオ" w:hint="eastAsia"/>
          <w:color w:val="000000" w:themeColor="text1"/>
          <w:sz w:val="21"/>
          <w:szCs w:val="21"/>
        </w:rPr>
        <w:t>日本財団</w:t>
      </w:r>
      <w:r w:rsidRPr="0053478A">
        <w:rPr>
          <w:rFonts w:ascii="ＭＳ Ｐ明朝" w:eastAsia="ＭＳ Ｐ明朝" w:hAnsi="ＭＳ Ｐ明朝" w:cs="メイリオ" w:hint="eastAsia"/>
          <w:color w:val="000000" w:themeColor="text1"/>
          <w:sz w:val="21"/>
          <w:szCs w:val="21"/>
        </w:rPr>
        <w:t>の助成を得て、合同会社シーコミュおよび三菱UFJリサーチ＆コンサルティング</w:t>
      </w:r>
      <w:r w:rsidR="00F004F6" w:rsidRPr="0053478A">
        <w:rPr>
          <w:rFonts w:ascii="ＭＳ Ｐ明朝" w:eastAsia="ＭＳ Ｐ明朝" w:hAnsi="ＭＳ Ｐ明朝" w:cs="メイリオ" w:hint="eastAsia"/>
          <w:color w:val="000000" w:themeColor="text1"/>
          <w:sz w:val="21"/>
          <w:szCs w:val="21"/>
        </w:rPr>
        <w:t>株式会社</w:t>
      </w:r>
      <w:r w:rsidRPr="0053478A">
        <w:rPr>
          <w:rFonts w:ascii="ＭＳ Ｐ明朝" w:eastAsia="ＭＳ Ｐ明朝" w:hAnsi="ＭＳ Ｐ明朝" w:cs="メイリオ" w:hint="eastAsia"/>
          <w:color w:val="000000" w:themeColor="text1"/>
          <w:sz w:val="21"/>
          <w:szCs w:val="21"/>
        </w:rPr>
        <w:t>の協力を得て実施します。</w:t>
      </w:r>
    </w:p>
    <w:p w:rsidR="00A5189B" w:rsidRPr="0053478A" w:rsidRDefault="00A5189B" w:rsidP="00A5189B">
      <w:pPr>
        <w:pStyle w:val="Default"/>
        <w:rPr>
          <w:rFonts w:ascii="ＭＳ Ｐ明朝" w:eastAsia="ＭＳ Ｐ明朝" w:hAnsi="ＭＳ Ｐ明朝" w:cs="メイリオ"/>
          <w:color w:val="000000" w:themeColor="text1"/>
          <w:sz w:val="21"/>
          <w:szCs w:val="21"/>
        </w:rPr>
      </w:pPr>
    </w:p>
    <w:p w:rsidR="00A5189B" w:rsidRPr="0053478A" w:rsidRDefault="00A5189B" w:rsidP="00A5189B">
      <w:pPr>
        <w:pStyle w:val="Default"/>
        <w:rPr>
          <w:rFonts w:ascii="ＭＳ Ｐ明朝" w:eastAsia="ＭＳ Ｐ明朝" w:hAnsi="ＭＳ Ｐ明朝" w:cs="メイリオ"/>
          <w:color w:val="000000" w:themeColor="text1"/>
          <w:sz w:val="21"/>
          <w:szCs w:val="21"/>
        </w:rPr>
      </w:pPr>
    </w:p>
    <w:p w:rsidR="00D459CE" w:rsidRPr="0053478A" w:rsidRDefault="00523670" w:rsidP="00D459CE">
      <w:pPr>
        <w:pStyle w:val="Default"/>
        <w:rPr>
          <w:rFonts w:ascii="ＭＳ Ｐ明朝" w:eastAsia="ＭＳ Ｐ明朝" w:hAnsi="ＭＳ Ｐ明朝" w:cs="メイリオ"/>
          <w:b/>
          <w:color w:val="000000" w:themeColor="text1"/>
          <w:szCs w:val="21"/>
        </w:rPr>
      </w:pPr>
      <w:r w:rsidRPr="0053478A">
        <w:rPr>
          <w:rFonts w:ascii="ＭＳ Ｐ明朝" w:eastAsia="ＭＳ Ｐ明朝" w:hAnsi="ＭＳ Ｐ明朝" w:cs="メイリオ" w:hint="eastAsia"/>
          <w:b/>
          <w:color w:val="000000" w:themeColor="text1"/>
          <w:szCs w:val="21"/>
        </w:rPr>
        <w:t>２</w:t>
      </w:r>
      <w:r w:rsidR="00A54B0C" w:rsidRPr="0053478A">
        <w:rPr>
          <w:rFonts w:ascii="ＭＳ Ｐ明朝" w:eastAsia="ＭＳ Ｐ明朝" w:hAnsi="ＭＳ Ｐ明朝" w:cs="メイリオ"/>
          <w:b/>
          <w:color w:val="000000" w:themeColor="text1"/>
          <w:szCs w:val="21"/>
        </w:rPr>
        <w:t>．</w:t>
      </w:r>
      <w:r w:rsidR="00A54B0C" w:rsidRPr="0053478A">
        <w:rPr>
          <w:rFonts w:ascii="ＭＳ Ｐ明朝" w:eastAsia="ＭＳ Ｐ明朝" w:hAnsi="ＭＳ Ｐ明朝" w:cs="メイリオ" w:hint="eastAsia"/>
          <w:b/>
          <w:color w:val="000000" w:themeColor="text1"/>
          <w:szCs w:val="21"/>
        </w:rPr>
        <w:t>実証実験の概要</w:t>
      </w:r>
    </w:p>
    <w:p w:rsidR="00D459CE" w:rsidRPr="0053478A" w:rsidRDefault="00D459CE" w:rsidP="00D459CE">
      <w:pPr>
        <w:pStyle w:val="Default"/>
        <w:rPr>
          <w:rFonts w:ascii="ＭＳ Ｐ明朝" w:eastAsia="ＭＳ Ｐ明朝" w:hAnsi="ＭＳ Ｐ明朝" w:cs="メイリオ"/>
          <w:color w:val="000000" w:themeColor="text1"/>
          <w:sz w:val="21"/>
          <w:szCs w:val="21"/>
        </w:rPr>
      </w:pPr>
    </w:p>
    <w:p w:rsidR="00ED5364" w:rsidRPr="0053478A" w:rsidRDefault="00ED5364" w:rsidP="00E12267">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w:t>
      </w:r>
      <w:r w:rsidR="00311756" w:rsidRPr="0053478A">
        <w:rPr>
          <w:rFonts w:ascii="ＭＳ Ｐ明朝" w:eastAsia="ＭＳ Ｐ明朝" w:hAnsi="ＭＳ Ｐ明朝" w:cs="メイリオ" w:hint="eastAsia"/>
          <w:color w:val="000000" w:themeColor="text1"/>
          <w:sz w:val="21"/>
          <w:szCs w:val="21"/>
        </w:rPr>
        <w:t>実証</w:t>
      </w:r>
      <w:r w:rsidRPr="0053478A">
        <w:rPr>
          <w:rFonts w:ascii="ＭＳ Ｐ明朝" w:eastAsia="ＭＳ Ｐ明朝" w:hAnsi="ＭＳ Ｐ明朝" w:cs="メイリオ" w:hint="eastAsia"/>
          <w:color w:val="000000" w:themeColor="text1"/>
          <w:sz w:val="21"/>
          <w:szCs w:val="21"/>
        </w:rPr>
        <w:t>実験期間</w:t>
      </w:r>
    </w:p>
    <w:p w:rsidR="00E12267" w:rsidRPr="0053478A" w:rsidRDefault="00A54B0C" w:rsidP="00ED5364">
      <w:pPr>
        <w:pStyle w:val="Default"/>
        <w:ind w:firstLine="840"/>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2019年6月1日（土曜）～ 2019年9月30日（月曜）</w:t>
      </w:r>
    </w:p>
    <w:p w:rsidR="00ED5364" w:rsidRPr="0053478A" w:rsidRDefault="00ED5364" w:rsidP="00ED5364">
      <w:pPr>
        <w:pStyle w:val="Default"/>
        <w:ind w:firstLine="840"/>
        <w:rPr>
          <w:rFonts w:ascii="ＭＳ Ｐ明朝" w:eastAsia="ＭＳ Ｐ明朝" w:hAnsi="ＭＳ Ｐ明朝" w:cs="メイリオ"/>
          <w:color w:val="000000" w:themeColor="text1"/>
          <w:sz w:val="21"/>
          <w:szCs w:val="21"/>
        </w:rPr>
      </w:pPr>
    </w:p>
    <w:p w:rsidR="00ED5364" w:rsidRPr="0053478A" w:rsidRDefault="00E12267" w:rsidP="00E12267">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w:t>
      </w:r>
      <w:r w:rsidR="00ED5364" w:rsidRPr="0053478A">
        <w:rPr>
          <w:rFonts w:ascii="ＭＳ Ｐ明朝" w:eastAsia="ＭＳ Ｐ明朝" w:hAnsi="ＭＳ Ｐ明朝" w:cs="メイリオ" w:hint="eastAsia"/>
          <w:color w:val="000000" w:themeColor="text1"/>
          <w:sz w:val="21"/>
          <w:szCs w:val="21"/>
        </w:rPr>
        <w:t>利用可能日、時間</w:t>
      </w:r>
    </w:p>
    <w:p w:rsidR="00ED5364" w:rsidRPr="0053478A" w:rsidRDefault="00E12267" w:rsidP="00E12267">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color w:val="000000" w:themeColor="text1"/>
          <w:sz w:val="21"/>
          <w:szCs w:val="21"/>
        </w:rPr>
        <w:tab/>
      </w:r>
      <w:r w:rsidR="00ED5364" w:rsidRPr="0053478A">
        <w:rPr>
          <w:rFonts w:ascii="ＭＳ Ｐ明朝" w:eastAsia="ＭＳ Ｐ明朝" w:hAnsi="ＭＳ Ｐ明朝" w:cs="メイリオ" w:hint="eastAsia"/>
          <w:color w:val="000000" w:themeColor="text1"/>
          <w:sz w:val="21"/>
          <w:szCs w:val="21"/>
        </w:rPr>
        <w:t>期間中は土曜、日曜、祭日を含む毎日利用可</w:t>
      </w:r>
    </w:p>
    <w:p w:rsidR="00E12267" w:rsidRPr="0053478A" w:rsidRDefault="00E12267" w:rsidP="00ED5364">
      <w:pPr>
        <w:pStyle w:val="Default"/>
        <w:ind w:firstLine="840"/>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音声認識ソフト</w:t>
      </w:r>
      <w:r w:rsidR="00ED5364" w:rsidRPr="0053478A">
        <w:rPr>
          <w:rFonts w:ascii="ＭＳ Ｐ明朝" w:eastAsia="ＭＳ Ｐ明朝" w:hAnsi="ＭＳ Ｐ明朝" w:cs="メイリオ" w:hint="eastAsia"/>
          <w:color w:val="000000" w:themeColor="text1"/>
          <w:sz w:val="21"/>
          <w:szCs w:val="21"/>
        </w:rPr>
        <w:t>利用</w:t>
      </w:r>
      <w:r w:rsidRPr="0053478A">
        <w:rPr>
          <w:rFonts w:ascii="ＭＳ Ｐ明朝" w:eastAsia="ＭＳ Ｐ明朝" w:hAnsi="ＭＳ Ｐ明朝" w:cs="メイリオ" w:hint="eastAsia"/>
          <w:color w:val="000000" w:themeColor="text1"/>
          <w:sz w:val="21"/>
          <w:szCs w:val="21"/>
        </w:rPr>
        <w:t xml:space="preserve">　</w:t>
      </w:r>
      <w:r w:rsidRPr="0053478A">
        <w:rPr>
          <w:rFonts w:ascii="ＭＳ Ｐ明朝" w:eastAsia="ＭＳ Ｐ明朝" w:hAnsi="ＭＳ Ｐ明朝" w:cs="メイリオ"/>
          <w:color w:val="000000" w:themeColor="text1"/>
          <w:sz w:val="21"/>
          <w:szCs w:val="21"/>
        </w:rPr>
        <w:tab/>
      </w:r>
      <w:r w:rsidR="00311756" w:rsidRPr="0053478A">
        <w:rPr>
          <w:rFonts w:ascii="ＭＳ Ｐ明朝" w:eastAsia="ＭＳ Ｐ明朝" w:hAnsi="ＭＳ Ｐ明朝" w:cs="メイリオ" w:hint="eastAsia"/>
          <w:color w:val="000000" w:themeColor="text1"/>
          <w:sz w:val="21"/>
          <w:szCs w:val="21"/>
        </w:rPr>
        <w:t>0:00-24:00（</w:t>
      </w:r>
      <w:r w:rsidRPr="0053478A">
        <w:rPr>
          <w:rFonts w:ascii="ＭＳ Ｐ明朝" w:eastAsia="ＭＳ Ｐ明朝" w:hAnsi="ＭＳ Ｐ明朝" w:cs="メイリオ" w:hint="eastAsia"/>
          <w:color w:val="000000" w:themeColor="text1"/>
          <w:sz w:val="21"/>
          <w:szCs w:val="21"/>
        </w:rPr>
        <w:t>24時間</w:t>
      </w:r>
      <w:r w:rsidR="00311756" w:rsidRPr="0053478A">
        <w:rPr>
          <w:rFonts w:ascii="ＭＳ Ｐ明朝" w:eastAsia="ＭＳ Ｐ明朝" w:hAnsi="ＭＳ Ｐ明朝" w:cs="メイリオ" w:hint="eastAsia"/>
          <w:color w:val="000000" w:themeColor="text1"/>
          <w:sz w:val="21"/>
          <w:szCs w:val="21"/>
        </w:rPr>
        <w:t>）</w:t>
      </w:r>
    </w:p>
    <w:p w:rsidR="00ED5364" w:rsidRPr="0053478A" w:rsidRDefault="00E12267" w:rsidP="00A54B0C">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color w:val="000000" w:themeColor="text1"/>
          <w:sz w:val="21"/>
          <w:szCs w:val="21"/>
        </w:rPr>
        <w:tab/>
      </w:r>
      <w:r w:rsidRPr="0053478A">
        <w:rPr>
          <w:rFonts w:ascii="ＭＳ Ｐ明朝" w:eastAsia="ＭＳ Ｐ明朝" w:hAnsi="ＭＳ Ｐ明朝" w:cs="メイリオ" w:hint="eastAsia"/>
          <w:color w:val="000000" w:themeColor="text1"/>
          <w:sz w:val="21"/>
          <w:szCs w:val="21"/>
        </w:rPr>
        <w:t xml:space="preserve">オペレータ入力　</w:t>
      </w:r>
      <w:r w:rsidRPr="0053478A">
        <w:rPr>
          <w:rFonts w:ascii="ＭＳ Ｐ明朝" w:eastAsia="ＭＳ Ｐ明朝" w:hAnsi="ＭＳ Ｐ明朝" w:cs="メイリオ"/>
          <w:color w:val="000000" w:themeColor="text1"/>
          <w:sz w:val="21"/>
          <w:szCs w:val="21"/>
        </w:rPr>
        <w:tab/>
      </w:r>
      <w:r w:rsidR="00ED5364" w:rsidRPr="0053478A">
        <w:rPr>
          <w:rFonts w:ascii="ＭＳ Ｐ明朝" w:eastAsia="ＭＳ Ｐ明朝" w:hAnsi="ＭＳ Ｐ明朝" w:cs="メイリオ"/>
          <w:color w:val="000000" w:themeColor="text1"/>
          <w:sz w:val="21"/>
          <w:szCs w:val="21"/>
        </w:rPr>
        <w:tab/>
      </w:r>
      <w:r w:rsidR="00A54B0C" w:rsidRPr="0053478A">
        <w:rPr>
          <w:rFonts w:ascii="ＭＳ Ｐ明朝" w:eastAsia="ＭＳ Ｐ明朝" w:hAnsi="ＭＳ Ｐ明朝" w:cs="メイリオ" w:hint="eastAsia"/>
          <w:color w:val="000000" w:themeColor="text1"/>
          <w:sz w:val="21"/>
          <w:szCs w:val="21"/>
        </w:rPr>
        <w:t xml:space="preserve">10:00-18:00 </w:t>
      </w:r>
      <w:r w:rsidR="00A54B0C" w:rsidRPr="0053478A">
        <w:rPr>
          <w:rFonts w:ascii="ＭＳ Ｐ明朝" w:eastAsia="ＭＳ Ｐ明朝" w:hAnsi="ＭＳ Ｐ明朝" w:cs="メイリオ"/>
          <w:color w:val="000000" w:themeColor="text1"/>
          <w:sz w:val="21"/>
          <w:szCs w:val="21"/>
        </w:rPr>
        <w:t>(</w:t>
      </w:r>
      <w:r w:rsidRPr="0053478A">
        <w:rPr>
          <w:rFonts w:ascii="ＭＳ Ｐ明朝" w:eastAsia="ＭＳ Ｐ明朝" w:hAnsi="ＭＳ Ｐ明朝" w:cs="メイリオ" w:hint="eastAsia"/>
          <w:color w:val="000000" w:themeColor="text1"/>
          <w:sz w:val="21"/>
          <w:szCs w:val="21"/>
        </w:rPr>
        <w:t>最終</w:t>
      </w:r>
      <w:r w:rsidR="00A54B0C" w:rsidRPr="0053478A">
        <w:rPr>
          <w:rFonts w:ascii="ＭＳ Ｐ明朝" w:eastAsia="ＭＳ Ｐ明朝" w:hAnsi="ＭＳ Ｐ明朝" w:cs="メイリオ" w:hint="eastAsia"/>
          <w:color w:val="000000" w:themeColor="text1"/>
          <w:sz w:val="21"/>
          <w:szCs w:val="21"/>
        </w:rPr>
        <w:t>受付</w:t>
      </w:r>
      <w:r w:rsidRPr="0053478A">
        <w:rPr>
          <w:rFonts w:ascii="ＭＳ Ｐ明朝" w:eastAsia="ＭＳ Ｐ明朝" w:hAnsi="ＭＳ Ｐ明朝" w:cs="メイリオ" w:hint="eastAsia"/>
          <w:color w:val="000000" w:themeColor="text1"/>
          <w:sz w:val="21"/>
          <w:szCs w:val="21"/>
        </w:rPr>
        <w:t>17:5</w:t>
      </w:r>
      <w:r w:rsidR="00A54B0C" w:rsidRPr="0053478A">
        <w:rPr>
          <w:rFonts w:ascii="ＭＳ Ｐ明朝" w:eastAsia="ＭＳ Ｐ明朝" w:hAnsi="ＭＳ Ｐ明朝" w:cs="メイリオ" w:hint="eastAsia"/>
          <w:color w:val="000000" w:themeColor="text1"/>
          <w:sz w:val="21"/>
          <w:szCs w:val="21"/>
        </w:rPr>
        <w:t>0)</w:t>
      </w:r>
    </w:p>
    <w:p w:rsidR="00A54B0C" w:rsidRPr="0053478A" w:rsidRDefault="00A54B0C" w:rsidP="00A54B0C">
      <w:pPr>
        <w:pStyle w:val="Default"/>
        <w:rPr>
          <w:rFonts w:ascii="ＭＳ Ｐ明朝" w:eastAsia="ＭＳ Ｐ明朝" w:hAnsi="ＭＳ Ｐ明朝" w:cs="メイリオ"/>
          <w:color w:val="000000" w:themeColor="text1"/>
          <w:sz w:val="21"/>
          <w:szCs w:val="21"/>
        </w:rPr>
      </w:pPr>
    </w:p>
    <w:p w:rsidR="00ED5364" w:rsidRPr="0053478A" w:rsidRDefault="00A54B0C" w:rsidP="00A54B0C">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■応募資格</w:t>
      </w:r>
    </w:p>
    <w:p w:rsidR="00311756" w:rsidRPr="0053478A" w:rsidRDefault="00A54B0C" w:rsidP="00ED5364">
      <w:pPr>
        <w:pStyle w:val="Default"/>
        <w:ind w:left="840"/>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発声ができる聴覚障害者の方で、Android（バージョン6.0以上）</w:t>
      </w:r>
      <w:r w:rsidR="00311756" w:rsidRPr="0053478A">
        <w:rPr>
          <w:rFonts w:ascii="ＭＳ Ｐ明朝" w:eastAsia="ＭＳ Ｐ明朝" w:hAnsi="ＭＳ Ｐ明朝" w:cs="メイリオ" w:hint="eastAsia"/>
          <w:color w:val="000000" w:themeColor="text1"/>
          <w:sz w:val="21"/>
          <w:szCs w:val="21"/>
        </w:rPr>
        <w:t>スマートフォンをお持ちで、</w:t>
      </w:r>
      <w:r w:rsidR="002E2D76" w:rsidRPr="0053478A">
        <w:rPr>
          <w:rFonts w:ascii="ＭＳ Ｐ明朝" w:eastAsia="ＭＳ Ｐ明朝" w:hAnsi="ＭＳ Ｐ明朝" w:cs="メイリオ" w:hint="eastAsia"/>
          <w:color w:val="000000" w:themeColor="text1"/>
          <w:sz w:val="21"/>
          <w:szCs w:val="21"/>
        </w:rPr>
        <w:t>電話ごとのアンケートにお答えいただける方。</w:t>
      </w:r>
    </w:p>
    <w:p w:rsidR="00421079" w:rsidRPr="0053478A" w:rsidRDefault="00311756" w:rsidP="00ED5364">
      <w:pPr>
        <w:pStyle w:val="Default"/>
        <w:ind w:left="840"/>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ご契約電話会社は限定されませんが、一部のスマートフォンではご利用いただけない場合があります。</w:t>
      </w:r>
    </w:p>
    <w:p w:rsidR="003E58F6" w:rsidRPr="0053478A" w:rsidRDefault="003E58F6" w:rsidP="00ED5364">
      <w:pPr>
        <w:pStyle w:val="Default"/>
        <w:ind w:left="840"/>
        <w:rPr>
          <w:rFonts w:ascii="ＭＳ Ｐ明朝" w:eastAsia="ＭＳ Ｐ明朝" w:hAnsi="ＭＳ Ｐ明朝" w:cs="メイリオ"/>
          <w:color w:val="000000" w:themeColor="text1"/>
          <w:sz w:val="21"/>
          <w:szCs w:val="21"/>
        </w:rPr>
      </w:pPr>
    </w:p>
    <w:p w:rsidR="003E58F6" w:rsidRPr="0053478A" w:rsidRDefault="003E58F6" w:rsidP="003E58F6">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w:t>
      </w:r>
      <w:r w:rsidR="001512D3" w:rsidRPr="0053478A">
        <w:rPr>
          <w:rFonts w:ascii="ＭＳ Ｐ明朝" w:eastAsia="ＭＳ Ｐ明朝" w:hAnsi="ＭＳ Ｐ明朝" w:cs="メイリオ" w:hint="eastAsia"/>
          <w:color w:val="000000" w:themeColor="text1"/>
          <w:sz w:val="21"/>
          <w:szCs w:val="21"/>
        </w:rPr>
        <w:t>参加</w:t>
      </w:r>
      <w:r w:rsidRPr="0053478A">
        <w:rPr>
          <w:rFonts w:ascii="ＭＳ Ｐ明朝" w:eastAsia="ＭＳ Ｐ明朝" w:hAnsi="ＭＳ Ｐ明朝" w:cs="メイリオ" w:hint="eastAsia"/>
          <w:color w:val="000000" w:themeColor="text1"/>
          <w:sz w:val="21"/>
          <w:szCs w:val="21"/>
        </w:rPr>
        <w:t xml:space="preserve">費用　</w:t>
      </w:r>
    </w:p>
    <w:p w:rsidR="001512D3" w:rsidRPr="0053478A" w:rsidRDefault="003E58F6" w:rsidP="003E58F6">
      <w:pPr>
        <w:pStyle w:val="Default"/>
        <w:rPr>
          <w:rFonts w:ascii="ＭＳ Ｐ明朝" w:eastAsia="ＭＳ Ｐ明朝" w:hAnsi="ＭＳ Ｐ明朝" w:cs="メイリオ" w:hint="eastAsia"/>
          <w:color w:val="000000" w:themeColor="text1"/>
          <w:sz w:val="21"/>
          <w:szCs w:val="21"/>
        </w:rPr>
      </w:pPr>
      <w:r w:rsidRPr="0053478A">
        <w:rPr>
          <w:rFonts w:ascii="ＭＳ Ｐ明朝" w:eastAsia="ＭＳ Ｐ明朝" w:hAnsi="ＭＳ Ｐ明朝" w:cs="メイリオ"/>
          <w:color w:val="000000" w:themeColor="text1"/>
          <w:sz w:val="21"/>
          <w:szCs w:val="21"/>
        </w:rPr>
        <w:tab/>
      </w:r>
      <w:r w:rsidR="001A2735" w:rsidRPr="0053478A">
        <w:rPr>
          <w:rFonts w:ascii="ＭＳ Ｐ明朝" w:eastAsia="ＭＳ Ｐ明朝" w:hAnsi="ＭＳ Ｐ明朝" w:cs="メイリオ" w:hint="eastAsia"/>
          <w:color w:val="000000" w:themeColor="text1"/>
          <w:sz w:val="21"/>
          <w:szCs w:val="21"/>
        </w:rPr>
        <w:t>無料ですが、</w:t>
      </w:r>
      <w:r w:rsidRPr="0053478A">
        <w:rPr>
          <w:rFonts w:ascii="ＭＳ Ｐ明朝" w:eastAsia="ＭＳ Ｐ明朝" w:hAnsi="ＭＳ Ｐ明朝" w:cs="メイリオ" w:hint="eastAsia"/>
          <w:color w:val="000000" w:themeColor="text1"/>
          <w:sz w:val="21"/>
          <w:szCs w:val="21"/>
        </w:rPr>
        <w:t>電話料金、通信料金</w:t>
      </w:r>
      <w:r w:rsidR="001512D3" w:rsidRPr="0053478A">
        <w:rPr>
          <w:rFonts w:ascii="ＭＳ Ｐ明朝" w:eastAsia="ＭＳ Ｐ明朝" w:hAnsi="ＭＳ Ｐ明朝" w:cs="メイリオ" w:hint="eastAsia"/>
          <w:color w:val="000000" w:themeColor="text1"/>
          <w:sz w:val="21"/>
          <w:szCs w:val="21"/>
        </w:rPr>
        <w:t>はモニターのご負担となります。</w:t>
      </w:r>
    </w:p>
    <w:p w:rsidR="001512D3" w:rsidRPr="0053478A" w:rsidRDefault="001512D3" w:rsidP="003E58F6">
      <w:pPr>
        <w:pStyle w:val="Default"/>
        <w:rPr>
          <w:rFonts w:ascii="ＭＳ Ｐ明朝" w:eastAsia="ＭＳ Ｐ明朝" w:hAnsi="ＭＳ Ｐ明朝" w:cs="メイリオ"/>
          <w:color w:val="000000" w:themeColor="text1"/>
          <w:sz w:val="21"/>
          <w:szCs w:val="21"/>
        </w:rPr>
      </w:pPr>
    </w:p>
    <w:p w:rsidR="00D459CE" w:rsidRPr="0053478A" w:rsidRDefault="00D459CE" w:rsidP="00D459CE">
      <w:pPr>
        <w:pStyle w:val="Default"/>
        <w:rPr>
          <w:rFonts w:ascii="ＭＳ Ｐ明朝" w:eastAsia="ＭＳ Ｐ明朝" w:hAnsi="ＭＳ Ｐ明朝" w:cs="メイリオ"/>
          <w:color w:val="000000" w:themeColor="text1"/>
          <w:sz w:val="21"/>
          <w:szCs w:val="21"/>
        </w:rPr>
      </w:pPr>
    </w:p>
    <w:p w:rsidR="00551B01" w:rsidRPr="0053478A" w:rsidRDefault="002E2D76" w:rsidP="00D459CE">
      <w:pPr>
        <w:pStyle w:val="Default"/>
        <w:rPr>
          <w:rFonts w:ascii="ＭＳ Ｐ明朝" w:eastAsia="ＭＳ Ｐ明朝" w:hAnsi="ＭＳ Ｐ明朝" w:cs="メイリオ"/>
          <w:b/>
          <w:color w:val="000000" w:themeColor="text1"/>
          <w:szCs w:val="21"/>
        </w:rPr>
      </w:pPr>
      <w:r w:rsidRPr="0053478A">
        <w:rPr>
          <w:rFonts w:ascii="ＭＳ Ｐ明朝" w:eastAsia="ＭＳ Ｐ明朝" w:hAnsi="ＭＳ Ｐ明朝" w:cs="メイリオ" w:hint="eastAsia"/>
          <w:b/>
          <w:color w:val="000000" w:themeColor="text1"/>
          <w:szCs w:val="21"/>
        </w:rPr>
        <w:lastRenderedPageBreak/>
        <w:t xml:space="preserve">３　</w:t>
      </w:r>
      <w:r w:rsidR="00332620" w:rsidRPr="0053478A">
        <w:rPr>
          <w:rFonts w:ascii="ＭＳ Ｐ明朝" w:eastAsia="ＭＳ Ｐ明朝" w:hAnsi="ＭＳ Ｐ明朝" w:cs="メイリオ" w:hint="eastAsia"/>
          <w:b/>
          <w:color w:val="000000" w:themeColor="text1"/>
          <w:szCs w:val="21"/>
        </w:rPr>
        <w:t>文字付き電話アプリ</w:t>
      </w:r>
      <w:r w:rsidR="00C317B2" w:rsidRPr="0053478A">
        <w:rPr>
          <w:rFonts w:ascii="ＭＳ Ｐ明朝" w:eastAsia="ＭＳ Ｐ明朝" w:hAnsi="ＭＳ Ｐ明朝" w:cs="メイリオ" w:hint="eastAsia"/>
          <w:b/>
          <w:color w:val="000000" w:themeColor="text1"/>
          <w:szCs w:val="21"/>
        </w:rPr>
        <w:t>の概要</w:t>
      </w:r>
    </w:p>
    <w:p w:rsidR="00EC07A9" w:rsidRPr="0053478A" w:rsidRDefault="0053478A" w:rsidP="00311756">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noProof/>
          <w:color w:val="000000" w:themeColor="text1"/>
          <w:sz w:val="21"/>
          <w:szCs w:val="21"/>
        </w:rPr>
        <w:drawing>
          <wp:inline distT="0" distB="0" distL="0" distR="0">
            <wp:extent cx="5400040" cy="330973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304TRSイラスト.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2602" cy="3317429"/>
                    </a:xfrm>
                    <a:prstGeom prst="rect">
                      <a:avLst/>
                    </a:prstGeom>
                  </pic:spPr>
                </pic:pic>
              </a:graphicData>
            </a:graphic>
          </wp:inline>
        </w:drawing>
      </w:r>
    </w:p>
    <w:p w:rsidR="007B77D4" w:rsidRPr="0053478A" w:rsidRDefault="007E2420" w:rsidP="00311756">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文字付き電話</w:t>
      </w:r>
      <w:r w:rsidR="00332620" w:rsidRPr="0053478A">
        <w:rPr>
          <w:rFonts w:ascii="ＭＳ Ｐ明朝" w:eastAsia="ＭＳ Ｐ明朝" w:hAnsi="ＭＳ Ｐ明朝" w:cs="メイリオ" w:hint="eastAsia"/>
          <w:color w:val="000000" w:themeColor="text1"/>
          <w:sz w:val="21"/>
          <w:szCs w:val="21"/>
        </w:rPr>
        <w:t>は</w:t>
      </w:r>
      <w:r w:rsidRPr="0053478A">
        <w:rPr>
          <w:rFonts w:ascii="ＭＳ Ｐ明朝" w:eastAsia="ＭＳ Ｐ明朝" w:hAnsi="ＭＳ Ｐ明朝" w:cs="メイリオ" w:hint="eastAsia"/>
          <w:color w:val="000000" w:themeColor="text1"/>
          <w:sz w:val="21"/>
          <w:szCs w:val="21"/>
        </w:rPr>
        <w:t>お手持ちのスマートフォンに</w:t>
      </w:r>
      <w:r w:rsidR="00332620" w:rsidRPr="0053478A">
        <w:rPr>
          <w:rFonts w:ascii="ＭＳ Ｐ明朝" w:eastAsia="ＭＳ Ｐ明朝" w:hAnsi="ＭＳ Ｐ明朝" w:cs="メイリオ" w:hint="eastAsia"/>
          <w:color w:val="000000" w:themeColor="text1"/>
          <w:sz w:val="21"/>
          <w:szCs w:val="21"/>
        </w:rPr>
        <w:t>文字付き電話アプリをロードのうえ</w:t>
      </w:r>
      <w:r w:rsidR="00311756" w:rsidRPr="0053478A">
        <w:rPr>
          <w:rFonts w:ascii="ＭＳ Ｐ明朝" w:eastAsia="ＭＳ Ｐ明朝" w:hAnsi="ＭＳ Ｐ明朝" w:cs="メイリオ" w:hint="eastAsia"/>
          <w:color w:val="000000" w:themeColor="text1"/>
          <w:sz w:val="21"/>
          <w:szCs w:val="21"/>
        </w:rPr>
        <w:t>アダプターを</w:t>
      </w:r>
      <w:r w:rsidR="00332620" w:rsidRPr="0053478A">
        <w:rPr>
          <w:rFonts w:ascii="ＭＳ Ｐ明朝" w:eastAsia="ＭＳ Ｐ明朝" w:hAnsi="ＭＳ Ｐ明朝" w:cs="メイリオ" w:hint="eastAsia"/>
          <w:color w:val="000000" w:themeColor="text1"/>
          <w:sz w:val="21"/>
          <w:szCs w:val="21"/>
        </w:rPr>
        <w:t>装着して利用します。アダプター</w:t>
      </w:r>
      <w:r w:rsidR="00B511DD" w:rsidRPr="0053478A">
        <w:rPr>
          <w:rFonts w:ascii="ＭＳ Ｐ明朝" w:eastAsia="ＭＳ Ｐ明朝" w:hAnsi="ＭＳ Ｐ明朝" w:cs="メイリオ" w:hint="eastAsia"/>
          <w:color w:val="000000" w:themeColor="text1"/>
          <w:sz w:val="21"/>
          <w:szCs w:val="21"/>
        </w:rPr>
        <w:t>は5月下旬に郵送</w:t>
      </w:r>
      <w:r w:rsidR="00311756" w:rsidRPr="0053478A">
        <w:rPr>
          <w:rFonts w:ascii="ＭＳ Ｐ明朝" w:eastAsia="ＭＳ Ｐ明朝" w:hAnsi="ＭＳ Ｐ明朝" w:cs="メイリオ" w:hint="eastAsia"/>
          <w:color w:val="000000" w:themeColor="text1"/>
          <w:sz w:val="21"/>
          <w:szCs w:val="21"/>
        </w:rPr>
        <w:t>させていただきます。</w:t>
      </w:r>
      <w:r w:rsidR="00F004F6" w:rsidRPr="0053478A">
        <w:rPr>
          <w:rFonts w:ascii="ＭＳ Ｐ明朝" w:eastAsia="ＭＳ Ｐ明朝" w:hAnsi="ＭＳ Ｐ明朝" w:cs="メイリオ" w:hint="eastAsia"/>
          <w:color w:val="000000" w:themeColor="text1"/>
          <w:sz w:val="21"/>
          <w:szCs w:val="21"/>
        </w:rPr>
        <w:t>今回</w:t>
      </w:r>
      <w:r w:rsidR="00523670" w:rsidRPr="0053478A">
        <w:rPr>
          <w:rFonts w:ascii="ＭＳ Ｐ明朝" w:eastAsia="ＭＳ Ｐ明朝" w:hAnsi="ＭＳ Ｐ明朝" w:cs="メイリオ" w:hint="eastAsia"/>
          <w:color w:val="000000" w:themeColor="text1"/>
          <w:sz w:val="21"/>
          <w:szCs w:val="21"/>
        </w:rPr>
        <w:t>の実証実験で</w:t>
      </w:r>
      <w:r w:rsidR="007B77D4" w:rsidRPr="0053478A">
        <w:rPr>
          <w:rFonts w:ascii="ＭＳ Ｐ明朝" w:eastAsia="ＭＳ Ｐ明朝" w:hAnsi="ＭＳ Ｐ明朝" w:cs="メイリオ" w:hint="eastAsia"/>
          <w:color w:val="000000" w:themeColor="text1"/>
          <w:sz w:val="21"/>
          <w:szCs w:val="21"/>
        </w:rPr>
        <w:t>は</w:t>
      </w:r>
      <w:r w:rsidR="00332620" w:rsidRPr="0053478A">
        <w:rPr>
          <w:rFonts w:ascii="ＭＳ Ｐ明朝" w:eastAsia="ＭＳ Ｐ明朝" w:hAnsi="ＭＳ Ｐ明朝" w:cs="メイリオ" w:hint="eastAsia"/>
          <w:color w:val="000000" w:themeColor="text1"/>
          <w:sz w:val="21"/>
          <w:szCs w:val="21"/>
        </w:rPr>
        <w:t>アプリ</w:t>
      </w:r>
      <w:r w:rsidR="00F004F6" w:rsidRPr="0053478A">
        <w:rPr>
          <w:rFonts w:ascii="ＭＳ Ｐ明朝" w:eastAsia="ＭＳ Ｐ明朝" w:hAnsi="ＭＳ Ｐ明朝" w:cs="メイリオ" w:hint="eastAsia"/>
          <w:color w:val="000000" w:themeColor="text1"/>
          <w:sz w:val="21"/>
          <w:szCs w:val="21"/>
        </w:rPr>
        <w:t>が文字表示方法を</w:t>
      </w:r>
      <w:r w:rsidR="00B511DD" w:rsidRPr="0053478A">
        <w:rPr>
          <w:rFonts w:ascii="ＭＳ Ｐ明朝" w:eastAsia="ＭＳ Ｐ明朝" w:hAnsi="ＭＳ Ｐ明朝" w:cs="メイリオ" w:hint="eastAsia"/>
          <w:color w:val="000000" w:themeColor="text1"/>
          <w:sz w:val="21"/>
          <w:szCs w:val="21"/>
        </w:rPr>
        <w:t>、</w:t>
      </w:r>
      <w:r w:rsidR="00F004F6" w:rsidRPr="0053478A">
        <w:rPr>
          <w:rFonts w:ascii="ＭＳ Ｐ明朝" w:eastAsia="ＭＳ Ｐ明朝" w:hAnsi="ＭＳ Ｐ明朝" w:cs="メイリオ" w:hint="eastAsia"/>
          <w:color w:val="000000" w:themeColor="text1"/>
          <w:sz w:val="21"/>
          <w:szCs w:val="21"/>
        </w:rPr>
        <w:t>音声認識ソフト</w:t>
      </w:r>
      <w:r w:rsidR="00ED5364" w:rsidRPr="0053478A">
        <w:rPr>
          <w:rFonts w:ascii="ＭＳ Ｐ明朝" w:eastAsia="ＭＳ Ｐ明朝" w:hAnsi="ＭＳ Ｐ明朝" w:cs="メイリオ" w:hint="eastAsia"/>
          <w:color w:val="000000" w:themeColor="text1"/>
          <w:sz w:val="21"/>
          <w:szCs w:val="21"/>
        </w:rPr>
        <w:t>2種</w:t>
      </w:r>
      <w:r w:rsidR="00F004F6" w:rsidRPr="0053478A">
        <w:rPr>
          <w:rFonts w:ascii="ＭＳ Ｐ明朝" w:eastAsia="ＭＳ Ｐ明朝" w:hAnsi="ＭＳ Ｐ明朝" w:cs="メイリオ" w:hint="eastAsia"/>
          <w:color w:val="000000" w:themeColor="text1"/>
          <w:sz w:val="21"/>
          <w:szCs w:val="21"/>
        </w:rPr>
        <w:t>とオペレータ入力</w:t>
      </w:r>
      <w:r w:rsidR="00332620" w:rsidRPr="0053478A">
        <w:rPr>
          <w:rFonts w:ascii="ＭＳ Ｐ明朝" w:eastAsia="ＭＳ Ｐ明朝" w:hAnsi="ＭＳ Ｐ明朝" w:cs="メイリオ" w:hint="eastAsia"/>
          <w:color w:val="000000" w:themeColor="text1"/>
          <w:sz w:val="21"/>
          <w:szCs w:val="21"/>
        </w:rPr>
        <w:t>から</w:t>
      </w:r>
      <w:r w:rsidR="007B77D4" w:rsidRPr="0053478A">
        <w:rPr>
          <w:rFonts w:ascii="ＭＳ Ｐ明朝" w:eastAsia="ＭＳ Ｐ明朝" w:hAnsi="ＭＳ Ｐ明朝" w:cs="メイリオ" w:hint="eastAsia"/>
          <w:color w:val="000000" w:themeColor="text1"/>
          <w:sz w:val="21"/>
          <w:szCs w:val="21"/>
        </w:rPr>
        <w:t>ランダム</w:t>
      </w:r>
      <w:r w:rsidR="00F004F6" w:rsidRPr="0053478A">
        <w:rPr>
          <w:rFonts w:ascii="ＭＳ Ｐ明朝" w:eastAsia="ＭＳ Ｐ明朝" w:hAnsi="ＭＳ Ｐ明朝" w:cs="メイリオ" w:hint="eastAsia"/>
          <w:color w:val="000000" w:themeColor="text1"/>
          <w:sz w:val="21"/>
          <w:szCs w:val="21"/>
        </w:rPr>
        <w:t>に選び、</w:t>
      </w:r>
      <w:r w:rsidR="00ED5364" w:rsidRPr="0053478A">
        <w:rPr>
          <w:rFonts w:ascii="ＭＳ Ｐ明朝" w:eastAsia="ＭＳ Ｐ明朝" w:hAnsi="ＭＳ Ｐ明朝" w:cs="メイリオ" w:hint="eastAsia"/>
          <w:color w:val="000000" w:themeColor="text1"/>
          <w:sz w:val="21"/>
          <w:szCs w:val="21"/>
        </w:rPr>
        <w:t>モニターは</w:t>
      </w:r>
      <w:r w:rsidR="00523670" w:rsidRPr="0053478A">
        <w:rPr>
          <w:rFonts w:ascii="ＭＳ Ｐ明朝" w:eastAsia="ＭＳ Ｐ明朝" w:hAnsi="ＭＳ Ｐ明朝" w:cs="メイリオ" w:hint="eastAsia"/>
          <w:color w:val="000000" w:themeColor="text1"/>
          <w:sz w:val="21"/>
          <w:szCs w:val="21"/>
        </w:rPr>
        <w:t>選択された方法</w:t>
      </w:r>
      <w:r w:rsidR="007B77D4" w:rsidRPr="0053478A">
        <w:rPr>
          <w:rFonts w:ascii="ＭＳ Ｐ明朝" w:eastAsia="ＭＳ Ｐ明朝" w:hAnsi="ＭＳ Ｐ明朝" w:cs="メイリオ" w:hint="eastAsia"/>
          <w:color w:val="000000" w:themeColor="text1"/>
          <w:sz w:val="21"/>
          <w:szCs w:val="21"/>
        </w:rPr>
        <w:t>で電話を</w:t>
      </w:r>
      <w:r w:rsidR="00F004F6" w:rsidRPr="0053478A">
        <w:rPr>
          <w:rFonts w:ascii="ＭＳ Ｐ明朝" w:eastAsia="ＭＳ Ｐ明朝" w:hAnsi="ＭＳ Ｐ明朝" w:cs="メイリオ" w:hint="eastAsia"/>
          <w:color w:val="000000" w:themeColor="text1"/>
          <w:sz w:val="21"/>
          <w:szCs w:val="21"/>
        </w:rPr>
        <w:t>使っていただきます</w:t>
      </w:r>
      <w:r w:rsidR="001512D3" w:rsidRPr="0053478A">
        <w:rPr>
          <w:rFonts w:ascii="ＭＳ Ｐ明朝" w:eastAsia="ＭＳ Ｐ明朝" w:hAnsi="ＭＳ Ｐ明朝" w:cs="メイリオ" w:hint="eastAsia"/>
          <w:color w:val="000000" w:themeColor="text1"/>
          <w:sz w:val="21"/>
          <w:szCs w:val="21"/>
        </w:rPr>
        <w:t>（夜間は音声認識ソフト2種のみ）</w:t>
      </w:r>
      <w:r w:rsidR="00F004F6" w:rsidRPr="0053478A">
        <w:rPr>
          <w:rFonts w:ascii="ＭＳ Ｐ明朝" w:eastAsia="ＭＳ Ｐ明朝" w:hAnsi="ＭＳ Ｐ明朝" w:cs="メイリオ" w:hint="eastAsia"/>
          <w:color w:val="000000" w:themeColor="text1"/>
          <w:sz w:val="21"/>
          <w:szCs w:val="21"/>
        </w:rPr>
        <w:t>。</w:t>
      </w:r>
      <w:r w:rsidR="00523670" w:rsidRPr="0053478A">
        <w:rPr>
          <w:rFonts w:ascii="ＭＳ Ｐ明朝" w:eastAsia="ＭＳ Ｐ明朝" w:hAnsi="ＭＳ Ｐ明朝" w:cs="メイリオ" w:hint="eastAsia"/>
          <w:color w:val="000000" w:themeColor="text1"/>
          <w:sz w:val="21"/>
          <w:szCs w:val="21"/>
        </w:rPr>
        <w:t>利用後簡単なアンケートにお答えいただきます。</w:t>
      </w:r>
    </w:p>
    <w:p w:rsidR="00523670" w:rsidRPr="0053478A" w:rsidRDefault="00523670" w:rsidP="00D459CE">
      <w:pPr>
        <w:pStyle w:val="Default"/>
        <w:rPr>
          <w:rFonts w:ascii="ＭＳ Ｐ明朝" w:eastAsia="ＭＳ Ｐ明朝" w:hAnsi="ＭＳ Ｐ明朝" w:cs="メイリオ"/>
          <w:color w:val="000000" w:themeColor="text1"/>
          <w:sz w:val="21"/>
          <w:szCs w:val="21"/>
        </w:rPr>
      </w:pPr>
    </w:p>
    <w:p w:rsidR="00551B01" w:rsidRPr="0053478A" w:rsidRDefault="00B511DD" w:rsidP="00D459CE">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今回の実証実験は音声認識ソフトの実用性を評価することが主目的のため、文字付き電話アプリの操作性等については対象としていません。</w:t>
      </w:r>
      <w:r w:rsidR="00A52F58" w:rsidRPr="0053478A">
        <w:rPr>
          <w:rFonts w:ascii="ＭＳ Ｐ明朝" w:eastAsia="ＭＳ Ｐ明朝" w:hAnsi="ＭＳ Ｐ明朝" w:cs="メイリオ" w:hint="eastAsia"/>
          <w:color w:val="000000" w:themeColor="text1"/>
          <w:sz w:val="21"/>
          <w:szCs w:val="21"/>
        </w:rPr>
        <w:t>また、本アプリは</w:t>
      </w:r>
      <w:r w:rsidR="00F004F6" w:rsidRPr="0053478A">
        <w:rPr>
          <w:rFonts w:ascii="ＭＳ Ｐ明朝" w:eastAsia="ＭＳ Ｐ明朝" w:hAnsi="ＭＳ Ｐ明朝" w:cs="メイリオ" w:hint="eastAsia"/>
          <w:color w:val="000000" w:themeColor="text1"/>
          <w:sz w:val="21"/>
          <w:szCs w:val="21"/>
        </w:rPr>
        <w:t>NTTドコモ社</w:t>
      </w:r>
      <w:r w:rsidR="00BA5937" w:rsidRPr="0053478A">
        <w:rPr>
          <w:rFonts w:ascii="ＭＳ Ｐ明朝" w:eastAsia="ＭＳ Ｐ明朝" w:hAnsi="ＭＳ Ｐ明朝" w:cs="メイリオ" w:hint="eastAsia"/>
          <w:color w:val="000000" w:themeColor="text1"/>
          <w:sz w:val="21"/>
          <w:szCs w:val="21"/>
        </w:rPr>
        <w:t>の</w:t>
      </w:r>
      <w:r w:rsidR="001512D3" w:rsidRPr="0053478A">
        <w:rPr>
          <w:rFonts w:ascii="ＭＳ Ｐ明朝" w:eastAsia="ＭＳ Ｐ明朝" w:hAnsi="ＭＳ Ｐ明朝" w:cs="メイリオ" w:hint="eastAsia"/>
          <w:color w:val="000000" w:themeColor="text1"/>
          <w:sz w:val="21"/>
          <w:szCs w:val="21"/>
        </w:rPr>
        <w:t>「み</w:t>
      </w:r>
      <w:r w:rsidR="00F004F6" w:rsidRPr="0053478A">
        <w:rPr>
          <w:rFonts w:ascii="ＭＳ Ｐ明朝" w:eastAsia="ＭＳ Ｐ明朝" w:hAnsi="ＭＳ Ｐ明朝" w:cs="メイリオ" w:hint="eastAsia"/>
          <w:color w:val="000000" w:themeColor="text1"/>
          <w:sz w:val="21"/>
          <w:szCs w:val="21"/>
        </w:rPr>
        <w:t>える電話」</w:t>
      </w:r>
      <w:r w:rsidR="00A52F58" w:rsidRPr="0053478A">
        <w:rPr>
          <w:rFonts w:ascii="ＭＳ Ｐ明朝" w:eastAsia="ＭＳ Ｐ明朝" w:hAnsi="ＭＳ Ｐ明朝" w:cs="メイリオ" w:hint="eastAsia"/>
          <w:color w:val="000000" w:themeColor="text1"/>
          <w:sz w:val="21"/>
          <w:szCs w:val="21"/>
        </w:rPr>
        <w:t>等のアプリと共に使うことを想定していませんのでご了承ください。</w:t>
      </w:r>
    </w:p>
    <w:p w:rsidR="001A27D3" w:rsidRPr="0053478A" w:rsidRDefault="001A27D3" w:rsidP="00D459CE">
      <w:pPr>
        <w:pStyle w:val="Default"/>
        <w:rPr>
          <w:rFonts w:ascii="ＭＳ Ｐ明朝" w:eastAsia="ＭＳ Ｐ明朝" w:hAnsi="ＭＳ Ｐ明朝" w:cs="メイリオ"/>
          <w:color w:val="000000" w:themeColor="text1"/>
          <w:sz w:val="21"/>
          <w:szCs w:val="21"/>
        </w:rPr>
      </w:pPr>
    </w:p>
    <w:p w:rsidR="007B77D4" w:rsidRPr="0053478A" w:rsidRDefault="002E2D76" w:rsidP="00D459CE">
      <w:pPr>
        <w:pStyle w:val="Default"/>
        <w:rPr>
          <w:rFonts w:ascii="ＭＳ Ｐ明朝" w:eastAsia="ＭＳ Ｐ明朝" w:hAnsi="ＭＳ Ｐ明朝" w:cs="メイリオ"/>
          <w:b/>
          <w:color w:val="000000" w:themeColor="text1"/>
          <w:szCs w:val="21"/>
        </w:rPr>
      </w:pPr>
      <w:r w:rsidRPr="0053478A">
        <w:rPr>
          <w:rFonts w:ascii="ＭＳ Ｐ明朝" w:eastAsia="ＭＳ Ｐ明朝" w:hAnsi="ＭＳ Ｐ明朝" w:cs="メイリオ" w:hint="eastAsia"/>
          <w:b/>
          <w:color w:val="000000" w:themeColor="text1"/>
          <w:szCs w:val="21"/>
        </w:rPr>
        <w:t xml:space="preserve">４　</w:t>
      </w:r>
      <w:r w:rsidR="007B77D4" w:rsidRPr="0053478A">
        <w:rPr>
          <w:rFonts w:ascii="ＭＳ Ｐ明朝" w:eastAsia="ＭＳ Ｐ明朝" w:hAnsi="ＭＳ Ｐ明朝" w:cs="メイリオ" w:hint="eastAsia"/>
          <w:b/>
          <w:color w:val="000000" w:themeColor="text1"/>
          <w:szCs w:val="21"/>
        </w:rPr>
        <w:t>利用の制限と免責事項</w:t>
      </w:r>
    </w:p>
    <w:p w:rsidR="007E2420" w:rsidRPr="0053478A" w:rsidRDefault="007E2420" w:rsidP="00D459CE">
      <w:pPr>
        <w:pStyle w:val="Default"/>
        <w:rPr>
          <w:rFonts w:ascii="ＭＳ Ｐ明朝" w:eastAsia="ＭＳ Ｐ明朝" w:hAnsi="ＭＳ Ｐ明朝" w:cs="メイリオ"/>
          <w:b/>
          <w:color w:val="000000" w:themeColor="text1"/>
          <w:sz w:val="21"/>
          <w:szCs w:val="21"/>
        </w:rPr>
      </w:pPr>
    </w:p>
    <w:p w:rsidR="006A4047" w:rsidRPr="0053478A" w:rsidRDefault="006A4047" w:rsidP="00D459CE">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緊急通報「110（警察）」、「119（消防・救急）」、「118</w:t>
      </w:r>
      <w:r w:rsidR="00332620" w:rsidRPr="0053478A">
        <w:rPr>
          <w:rFonts w:ascii="ＭＳ Ｐ明朝" w:eastAsia="ＭＳ Ｐ明朝" w:hAnsi="ＭＳ Ｐ明朝" w:cs="メイリオ" w:hint="eastAsia"/>
          <w:color w:val="000000" w:themeColor="text1"/>
          <w:sz w:val="21"/>
          <w:szCs w:val="21"/>
        </w:rPr>
        <w:t>（海上保安本部）」へ発信された場合、文字表示はされません（音声通話は可能です）。</w:t>
      </w:r>
    </w:p>
    <w:p w:rsidR="00332620" w:rsidRPr="0053478A" w:rsidRDefault="00332620" w:rsidP="00D459CE">
      <w:pPr>
        <w:pStyle w:val="Default"/>
        <w:rPr>
          <w:rFonts w:ascii="ＭＳ Ｐ明朝" w:eastAsia="ＭＳ Ｐ明朝" w:hAnsi="ＭＳ Ｐ明朝" w:cs="メイリオ"/>
          <w:color w:val="000000" w:themeColor="text1"/>
          <w:sz w:val="21"/>
          <w:szCs w:val="21"/>
        </w:rPr>
      </w:pPr>
    </w:p>
    <w:p w:rsidR="006A4047" w:rsidRPr="0053478A" w:rsidRDefault="001A27D3" w:rsidP="00D459CE">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オペレータ</w:t>
      </w:r>
      <w:r w:rsidR="00332620" w:rsidRPr="0053478A">
        <w:rPr>
          <w:rFonts w:ascii="ＭＳ Ｐ明朝" w:eastAsia="ＭＳ Ｐ明朝" w:hAnsi="ＭＳ Ｐ明朝" w:cs="メイリオ" w:hint="eastAsia"/>
          <w:color w:val="000000" w:themeColor="text1"/>
          <w:sz w:val="21"/>
          <w:szCs w:val="21"/>
        </w:rPr>
        <w:t>入力が選択された場合</w:t>
      </w:r>
      <w:r w:rsidR="007E2420" w:rsidRPr="0053478A">
        <w:rPr>
          <w:rFonts w:ascii="ＭＳ Ｐ明朝" w:eastAsia="ＭＳ Ｐ明朝" w:hAnsi="ＭＳ Ｐ明朝" w:cs="メイリオ" w:hint="eastAsia"/>
          <w:color w:val="000000" w:themeColor="text1"/>
          <w:sz w:val="21"/>
          <w:szCs w:val="21"/>
        </w:rPr>
        <w:t>、</w:t>
      </w:r>
      <w:r w:rsidR="00332620" w:rsidRPr="0053478A">
        <w:rPr>
          <w:rFonts w:ascii="ＭＳ Ｐ明朝" w:eastAsia="ＭＳ Ｐ明朝" w:hAnsi="ＭＳ Ｐ明朝" w:cs="メイリオ" w:hint="eastAsia"/>
          <w:color w:val="000000" w:themeColor="text1"/>
          <w:sz w:val="21"/>
          <w:szCs w:val="21"/>
        </w:rPr>
        <w:t>会話が</w:t>
      </w:r>
      <w:r w:rsidR="008263D7" w:rsidRPr="0053478A">
        <w:rPr>
          <w:rFonts w:ascii="ＭＳ Ｐ明朝" w:eastAsia="ＭＳ Ｐ明朝" w:hAnsi="ＭＳ Ｐ明朝" w:cs="メイリオ" w:hint="eastAsia"/>
          <w:color w:val="000000" w:themeColor="text1"/>
          <w:sz w:val="21"/>
          <w:szCs w:val="21"/>
        </w:rPr>
        <w:t>公序良俗に</w:t>
      </w:r>
      <w:proofErr w:type="gramStart"/>
      <w:r w:rsidR="008263D7" w:rsidRPr="0053478A">
        <w:rPr>
          <w:rFonts w:ascii="ＭＳ Ｐ明朝" w:eastAsia="ＭＳ Ｐ明朝" w:hAnsi="ＭＳ Ｐ明朝" w:cs="メイリオ" w:hint="eastAsia"/>
          <w:color w:val="000000" w:themeColor="text1"/>
          <w:sz w:val="21"/>
          <w:szCs w:val="21"/>
        </w:rPr>
        <w:t>反したり</w:t>
      </w:r>
      <w:proofErr w:type="gramEnd"/>
      <w:r w:rsidR="00326377" w:rsidRPr="0053478A">
        <w:rPr>
          <w:rFonts w:ascii="ＭＳ Ｐ明朝" w:eastAsia="ＭＳ Ｐ明朝" w:hAnsi="ＭＳ Ｐ明朝" w:cs="メイリオ" w:hint="eastAsia"/>
          <w:color w:val="000000" w:themeColor="text1"/>
          <w:sz w:val="21"/>
          <w:szCs w:val="21"/>
        </w:rPr>
        <w:t>不適切と判断した場合</w:t>
      </w:r>
      <w:r w:rsidR="007E2420" w:rsidRPr="0053478A">
        <w:rPr>
          <w:rFonts w:ascii="ＭＳ Ｐ明朝" w:eastAsia="ＭＳ Ｐ明朝" w:hAnsi="ＭＳ Ｐ明朝" w:cs="メイリオ" w:hint="eastAsia"/>
          <w:color w:val="000000" w:themeColor="text1"/>
          <w:sz w:val="21"/>
          <w:szCs w:val="21"/>
        </w:rPr>
        <w:t>は</w:t>
      </w:r>
      <w:r w:rsidR="002E2D76" w:rsidRPr="0053478A">
        <w:rPr>
          <w:rFonts w:ascii="ＭＳ Ｐ明朝" w:eastAsia="ＭＳ Ｐ明朝" w:hAnsi="ＭＳ Ｐ明朝" w:cs="メイリオ" w:hint="eastAsia"/>
          <w:color w:val="000000" w:themeColor="text1"/>
          <w:sz w:val="21"/>
          <w:szCs w:val="21"/>
        </w:rPr>
        <w:t>入力を途中で打ち切らせていただくこと</w:t>
      </w:r>
      <w:r w:rsidRPr="0053478A">
        <w:rPr>
          <w:rFonts w:ascii="ＭＳ Ｐ明朝" w:eastAsia="ＭＳ Ｐ明朝" w:hAnsi="ＭＳ Ｐ明朝" w:cs="メイリオ" w:hint="eastAsia"/>
          <w:color w:val="000000" w:themeColor="text1"/>
          <w:sz w:val="21"/>
          <w:szCs w:val="21"/>
        </w:rPr>
        <w:t>があります。</w:t>
      </w:r>
    </w:p>
    <w:p w:rsidR="007E2420" w:rsidRPr="0053478A" w:rsidRDefault="007E2420" w:rsidP="00D459CE">
      <w:pPr>
        <w:pStyle w:val="Default"/>
        <w:rPr>
          <w:rFonts w:ascii="ＭＳ Ｐ明朝" w:eastAsia="ＭＳ Ｐ明朝" w:hAnsi="ＭＳ Ｐ明朝" w:cs="メイリオ"/>
          <w:color w:val="000000" w:themeColor="text1"/>
          <w:sz w:val="21"/>
          <w:szCs w:val="21"/>
        </w:rPr>
      </w:pPr>
    </w:p>
    <w:p w:rsidR="006A4047" w:rsidRPr="0053478A" w:rsidRDefault="006A4047" w:rsidP="006A4047">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文字付き電話を使用したことにより、利用者が第三者から損害賠償等の</w:t>
      </w:r>
      <w:r w:rsidR="00332620" w:rsidRPr="0053478A">
        <w:rPr>
          <w:rFonts w:ascii="ＭＳ Ｐ明朝" w:eastAsia="ＭＳ Ｐ明朝" w:hAnsi="ＭＳ Ｐ明朝" w:cs="メイリオ" w:hint="eastAsia"/>
          <w:color w:val="000000" w:themeColor="text1"/>
          <w:sz w:val="21"/>
          <w:szCs w:val="21"/>
        </w:rPr>
        <w:t>責任の追及をされた場合は</w:t>
      </w:r>
      <w:r w:rsidRPr="0053478A">
        <w:rPr>
          <w:rFonts w:ascii="ＭＳ Ｐ明朝" w:eastAsia="ＭＳ Ｐ明朝" w:hAnsi="ＭＳ Ｐ明朝" w:cs="メイリオ" w:hint="eastAsia"/>
          <w:color w:val="000000" w:themeColor="text1"/>
          <w:sz w:val="21"/>
          <w:szCs w:val="21"/>
        </w:rPr>
        <w:t>利用者が一切の責任と負担をもってその解決にあたるものとし、全難聴</w:t>
      </w:r>
      <w:r w:rsidR="00332620" w:rsidRPr="0053478A">
        <w:rPr>
          <w:rFonts w:ascii="ＭＳ Ｐ明朝" w:eastAsia="ＭＳ Ｐ明朝" w:hAnsi="ＭＳ Ｐ明朝" w:cs="メイリオ" w:hint="eastAsia"/>
          <w:color w:val="000000" w:themeColor="text1"/>
          <w:sz w:val="21"/>
          <w:szCs w:val="21"/>
        </w:rPr>
        <w:t>は一切の責任</w:t>
      </w:r>
      <w:r w:rsidRPr="0053478A">
        <w:rPr>
          <w:rFonts w:ascii="ＭＳ Ｐ明朝" w:eastAsia="ＭＳ Ｐ明朝" w:hAnsi="ＭＳ Ｐ明朝" w:cs="メイリオ" w:hint="eastAsia"/>
          <w:color w:val="000000" w:themeColor="text1"/>
          <w:sz w:val="21"/>
          <w:szCs w:val="21"/>
        </w:rPr>
        <w:t>を負いま</w:t>
      </w:r>
      <w:r w:rsidRPr="0053478A">
        <w:rPr>
          <w:rFonts w:ascii="ＭＳ Ｐ明朝" w:eastAsia="ＭＳ Ｐ明朝" w:hAnsi="ＭＳ Ｐ明朝" w:cs="メイリオ" w:hint="eastAsia"/>
          <w:color w:val="000000" w:themeColor="text1"/>
          <w:sz w:val="21"/>
          <w:szCs w:val="21"/>
        </w:rPr>
        <w:lastRenderedPageBreak/>
        <w:t>せん。</w:t>
      </w:r>
    </w:p>
    <w:p w:rsidR="000815C7" w:rsidRPr="0053478A" w:rsidRDefault="000815C7" w:rsidP="00D459CE">
      <w:pPr>
        <w:pStyle w:val="Default"/>
        <w:rPr>
          <w:rFonts w:ascii="ＭＳ Ｐ明朝" w:eastAsia="ＭＳ Ｐ明朝" w:hAnsi="ＭＳ Ｐ明朝" w:cs="メイリオ"/>
          <w:b/>
          <w:color w:val="000000" w:themeColor="text1"/>
          <w:szCs w:val="21"/>
        </w:rPr>
      </w:pPr>
    </w:p>
    <w:p w:rsidR="000815C7" w:rsidRPr="0053478A" w:rsidRDefault="0053478A" w:rsidP="000815C7">
      <w:pPr>
        <w:pStyle w:val="Default"/>
        <w:rPr>
          <w:rFonts w:ascii="ＭＳ Ｐ明朝" w:eastAsia="ＭＳ Ｐ明朝" w:hAnsi="ＭＳ Ｐ明朝" w:cs="メイリオ"/>
          <w:b/>
          <w:color w:val="000000" w:themeColor="text1"/>
          <w:szCs w:val="21"/>
        </w:rPr>
      </w:pPr>
      <w:r>
        <w:rPr>
          <w:rFonts w:ascii="ＭＳ Ｐ明朝" w:eastAsia="ＭＳ Ｐ明朝" w:hAnsi="ＭＳ Ｐ明朝" w:cs="メイリオ" w:hint="eastAsia"/>
          <w:b/>
          <w:color w:val="000000" w:themeColor="text1"/>
          <w:szCs w:val="21"/>
        </w:rPr>
        <w:t xml:space="preserve">５　</w:t>
      </w:r>
      <w:r w:rsidR="000815C7" w:rsidRPr="0053478A">
        <w:rPr>
          <w:rFonts w:ascii="ＭＳ Ｐ明朝" w:eastAsia="ＭＳ Ｐ明朝" w:hAnsi="ＭＳ Ｐ明朝" w:cs="メイリオ" w:hint="eastAsia"/>
          <w:b/>
          <w:color w:val="000000" w:themeColor="text1"/>
          <w:szCs w:val="21"/>
        </w:rPr>
        <w:t>実証実験の背景</w:t>
      </w:r>
    </w:p>
    <w:p w:rsidR="000815C7" w:rsidRPr="0053478A" w:rsidRDefault="000815C7" w:rsidP="000815C7">
      <w:pPr>
        <w:pStyle w:val="Default"/>
        <w:rPr>
          <w:rFonts w:ascii="ＭＳ Ｐ明朝" w:eastAsia="ＭＳ Ｐ明朝" w:hAnsi="ＭＳ Ｐ明朝" w:cs="メイリオ"/>
          <w:color w:val="000000" w:themeColor="text1"/>
          <w:sz w:val="21"/>
          <w:szCs w:val="21"/>
        </w:rPr>
      </w:pPr>
    </w:p>
    <w:p w:rsidR="000815C7" w:rsidRPr="0053478A" w:rsidRDefault="000815C7" w:rsidP="000815C7">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現在、聴覚障害者の電話を支援するサービスには、</w:t>
      </w:r>
      <w:r w:rsidR="00A52F58" w:rsidRPr="0053478A">
        <w:rPr>
          <w:rFonts w:ascii="ＭＳ Ｐ明朝" w:eastAsia="ＭＳ Ｐ明朝" w:hAnsi="ＭＳ Ｐ明朝" w:cs="メイリオ" w:hint="eastAsia"/>
          <w:color w:val="000000" w:themeColor="text1"/>
          <w:sz w:val="21"/>
          <w:szCs w:val="21"/>
        </w:rPr>
        <w:t>日本財団</w:t>
      </w:r>
      <w:r w:rsidRPr="0053478A">
        <w:rPr>
          <w:rFonts w:ascii="ＭＳ Ｐ明朝" w:eastAsia="ＭＳ Ｐ明朝" w:hAnsi="ＭＳ Ｐ明朝" w:cs="メイリオ" w:hint="eastAsia"/>
          <w:color w:val="000000" w:themeColor="text1"/>
          <w:sz w:val="21"/>
          <w:szCs w:val="21"/>
        </w:rPr>
        <w:t>が電話リレーサービス・モデルプロジェクトとして実施している手話（ビデオ）リレー、文字（チャット）リレーがあります。しかし、これらのサービスは間にオペレータが介在し、利用者は直接相手と会話できるわけではありません。中途失聴者、難聴者の多くは発声ができ、残存聴力もあるため、自らの声で相手と会話し、あわせて聞きづらい相手の声を文字で見たいという要望があります。</w:t>
      </w:r>
    </w:p>
    <w:p w:rsidR="000815C7" w:rsidRPr="0053478A" w:rsidRDefault="000815C7" w:rsidP="000815C7">
      <w:pPr>
        <w:pStyle w:val="Default"/>
        <w:rPr>
          <w:rFonts w:ascii="ＭＳ Ｐ明朝" w:eastAsia="ＭＳ Ｐ明朝" w:hAnsi="ＭＳ Ｐ明朝" w:cs="メイリオ"/>
          <w:color w:val="000000" w:themeColor="text1"/>
          <w:sz w:val="21"/>
          <w:szCs w:val="21"/>
        </w:rPr>
      </w:pPr>
    </w:p>
    <w:p w:rsidR="000815C7" w:rsidRPr="0053478A" w:rsidRDefault="000815C7" w:rsidP="000815C7">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この要望を満たすものとして</w:t>
      </w:r>
      <w:r w:rsidR="00A52F58" w:rsidRPr="0053478A">
        <w:rPr>
          <w:rFonts w:ascii="ＭＳ Ｐ明朝" w:eastAsia="ＭＳ Ｐ明朝" w:hAnsi="ＭＳ Ｐ明朝" w:cs="メイリオ" w:hint="eastAsia"/>
          <w:color w:val="000000" w:themeColor="text1"/>
          <w:sz w:val="21"/>
          <w:szCs w:val="21"/>
        </w:rPr>
        <w:t>、</w:t>
      </w:r>
      <w:r w:rsidRPr="0053478A">
        <w:rPr>
          <w:rFonts w:ascii="ＭＳ Ｐ明朝" w:eastAsia="ＭＳ Ｐ明朝" w:hAnsi="ＭＳ Ｐ明朝" w:cs="メイリオ" w:hint="eastAsia"/>
          <w:color w:val="000000" w:themeColor="text1"/>
          <w:sz w:val="21"/>
          <w:szCs w:val="21"/>
        </w:rPr>
        <w:t>電話をかけ</w:t>
      </w:r>
      <w:r w:rsidR="00A52F58" w:rsidRPr="0053478A">
        <w:rPr>
          <w:rFonts w:ascii="ＭＳ Ｐ明朝" w:eastAsia="ＭＳ Ｐ明朝" w:hAnsi="ＭＳ Ｐ明朝" w:cs="メイリオ" w:hint="eastAsia"/>
          <w:color w:val="000000" w:themeColor="text1"/>
          <w:sz w:val="21"/>
          <w:szCs w:val="21"/>
        </w:rPr>
        <w:t>る方法は従来通り音声でのやりとりですが、さらに</w:t>
      </w:r>
      <w:r w:rsidRPr="0053478A">
        <w:rPr>
          <w:rFonts w:ascii="ＭＳ Ｐ明朝" w:eastAsia="ＭＳ Ｐ明朝" w:hAnsi="ＭＳ Ｐ明朝" w:cs="メイリオ" w:hint="eastAsia"/>
          <w:color w:val="000000" w:themeColor="text1"/>
          <w:sz w:val="21"/>
          <w:szCs w:val="21"/>
        </w:rPr>
        <w:t>その内容を文字としてもみることができる「文字付き電話」があります。この場合、文字化する方法としてオペレータが間に入る方法と、自動音声認識ソフト（以下、音声認識ソフト）を利用する方法が考えられます。</w:t>
      </w:r>
    </w:p>
    <w:p w:rsidR="000815C7" w:rsidRPr="0053478A" w:rsidRDefault="000815C7" w:rsidP="000815C7">
      <w:pPr>
        <w:pStyle w:val="Default"/>
        <w:rPr>
          <w:rFonts w:ascii="ＭＳ Ｐ明朝" w:eastAsia="ＭＳ Ｐ明朝" w:hAnsi="ＭＳ Ｐ明朝" w:cs="メイリオ"/>
          <w:color w:val="000000" w:themeColor="text1"/>
          <w:sz w:val="21"/>
          <w:szCs w:val="21"/>
        </w:rPr>
      </w:pPr>
    </w:p>
    <w:p w:rsidR="000815C7" w:rsidRPr="0053478A" w:rsidRDefault="000815C7" w:rsidP="000815C7">
      <w:pPr>
        <w:pStyle w:val="Default"/>
        <w:rPr>
          <w:rFonts w:ascii="ＭＳ Ｐ明朝" w:eastAsia="ＭＳ Ｐ明朝" w:hAnsi="ＭＳ Ｐ明朝" w:cs="メイリオ"/>
          <w:color w:val="000000" w:themeColor="text1"/>
          <w:sz w:val="21"/>
          <w:szCs w:val="21"/>
        </w:rPr>
      </w:pPr>
      <w:r w:rsidRPr="0053478A">
        <w:rPr>
          <w:rFonts w:ascii="ＭＳ Ｐ明朝" w:eastAsia="ＭＳ Ｐ明朝" w:hAnsi="ＭＳ Ｐ明朝" w:cs="メイリオ" w:hint="eastAsia"/>
          <w:color w:val="000000" w:themeColor="text1"/>
          <w:sz w:val="21"/>
          <w:szCs w:val="21"/>
        </w:rPr>
        <w:t>最近の音声認識ソフトの進歩は大きなものがありますが、電話での音声認識ソフトの活用には通常の利用と違</w:t>
      </w:r>
      <w:r w:rsidR="008D678E" w:rsidRPr="0053478A">
        <w:rPr>
          <w:rFonts w:ascii="ＭＳ Ｐ明朝" w:eastAsia="ＭＳ Ｐ明朝" w:hAnsi="ＭＳ Ｐ明朝" w:cs="メイリオ" w:hint="eastAsia"/>
          <w:color w:val="000000" w:themeColor="text1"/>
          <w:sz w:val="21"/>
          <w:szCs w:val="21"/>
        </w:rPr>
        <w:t>い</w:t>
      </w:r>
      <w:r w:rsidRPr="0053478A">
        <w:rPr>
          <w:rFonts w:ascii="ＭＳ Ｐ明朝" w:eastAsia="ＭＳ Ｐ明朝" w:hAnsi="ＭＳ Ｐ明朝" w:cs="メイリオ" w:hint="eastAsia"/>
          <w:color w:val="000000" w:themeColor="text1"/>
          <w:sz w:val="21"/>
          <w:szCs w:val="21"/>
        </w:rPr>
        <w:t>、通信回線を経由すること、相手先環境が様々なこと、</w:t>
      </w:r>
      <w:r w:rsidR="008D678E" w:rsidRPr="0053478A">
        <w:rPr>
          <w:rFonts w:ascii="ＭＳ Ｐ明朝" w:eastAsia="ＭＳ Ｐ明朝" w:hAnsi="ＭＳ Ｐ明朝" w:cs="メイリオ" w:hint="eastAsia"/>
          <w:color w:val="000000" w:themeColor="text1"/>
          <w:sz w:val="21"/>
          <w:szCs w:val="21"/>
        </w:rPr>
        <w:t>音声認識の精度が</w:t>
      </w:r>
      <w:r w:rsidRPr="0053478A">
        <w:rPr>
          <w:rFonts w:ascii="ＭＳ Ｐ明朝" w:eastAsia="ＭＳ Ｐ明朝" w:hAnsi="ＭＳ Ｐ明朝" w:cs="メイリオ" w:hint="eastAsia"/>
          <w:color w:val="000000" w:themeColor="text1"/>
          <w:sz w:val="21"/>
          <w:szCs w:val="21"/>
        </w:rPr>
        <w:t>相手の</w:t>
      </w:r>
      <w:r w:rsidR="00684E8E" w:rsidRPr="0053478A">
        <w:rPr>
          <w:rFonts w:ascii="ＭＳ Ｐ明朝" w:eastAsia="ＭＳ Ｐ明朝" w:hAnsi="ＭＳ Ｐ明朝" w:cs="メイリオ" w:hint="eastAsia"/>
          <w:color w:val="000000" w:themeColor="text1"/>
          <w:sz w:val="21"/>
          <w:szCs w:val="21"/>
        </w:rPr>
        <w:t>話し方</w:t>
      </w:r>
      <w:r w:rsidR="008D678E" w:rsidRPr="0053478A">
        <w:rPr>
          <w:rFonts w:ascii="ＭＳ Ｐ明朝" w:eastAsia="ＭＳ Ｐ明朝" w:hAnsi="ＭＳ Ｐ明朝" w:cs="メイリオ" w:hint="eastAsia"/>
          <w:color w:val="000000" w:themeColor="text1"/>
          <w:sz w:val="21"/>
          <w:szCs w:val="21"/>
        </w:rPr>
        <w:t>に左右されること</w:t>
      </w:r>
      <w:r w:rsidRPr="0053478A">
        <w:rPr>
          <w:rFonts w:ascii="ＭＳ Ｐ明朝" w:eastAsia="ＭＳ Ｐ明朝" w:hAnsi="ＭＳ Ｐ明朝" w:cs="メイリオ" w:hint="eastAsia"/>
          <w:color w:val="000000" w:themeColor="text1"/>
          <w:sz w:val="21"/>
          <w:szCs w:val="21"/>
        </w:rPr>
        <w:t>など、多くの障害があるためその能力を十分発揮することが難しい側面があります。こうした背景で、今回「電話利用における音声認識ソフトの調査」実証実験を行うことになりました。</w:t>
      </w:r>
    </w:p>
    <w:p w:rsidR="001512D3" w:rsidRPr="0053478A" w:rsidRDefault="001512D3" w:rsidP="00D459CE">
      <w:pPr>
        <w:pStyle w:val="Default"/>
        <w:rPr>
          <w:rFonts w:ascii="ＭＳ Ｐ明朝" w:eastAsia="ＭＳ Ｐ明朝" w:hAnsi="ＭＳ Ｐ明朝" w:cs="メイリオ"/>
          <w:color w:val="000000" w:themeColor="text1"/>
          <w:sz w:val="21"/>
          <w:szCs w:val="21"/>
        </w:rPr>
      </w:pPr>
    </w:p>
    <w:p w:rsidR="001512D3" w:rsidRPr="0053478A" w:rsidRDefault="00D52E88" w:rsidP="00D459CE">
      <w:pPr>
        <w:pStyle w:val="Default"/>
        <w:rPr>
          <w:rFonts w:ascii="ＭＳ Ｐ明朝" w:eastAsia="ＭＳ Ｐ明朝" w:hAnsi="ＭＳ Ｐ明朝" w:cs="メイリオ"/>
          <w:b/>
          <w:color w:val="000000" w:themeColor="text1"/>
        </w:rPr>
      </w:pPr>
      <w:r w:rsidRPr="0053478A">
        <w:rPr>
          <w:rFonts w:ascii="ＭＳ Ｐ明朝" w:eastAsia="ＭＳ Ｐ明朝" w:hAnsi="ＭＳ Ｐ明朝" w:cs="メイリオ" w:hint="eastAsia"/>
          <w:b/>
          <w:color w:val="000000" w:themeColor="text1"/>
        </w:rPr>
        <w:t>6</w:t>
      </w:r>
      <w:r w:rsidRPr="0053478A">
        <w:rPr>
          <w:rFonts w:ascii="ＭＳ Ｐ明朝" w:eastAsia="ＭＳ Ｐ明朝" w:hAnsi="ＭＳ Ｐ明朝" w:cs="メイリオ"/>
          <w:b/>
          <w:color w:val="000000" w:themeColor="text1"/>
        </w:rPr>
        <w:t xml:space="preserve"> </w:t>
      </w:r>
      <w:r w:rsidR="001512D3" w:rsidRPr="0053478A">
        <w:rPr>
          <w:rFonts w:ascii="ＭＳ Ｐ明朝" w:eastAsia="ＭＳ Ｐ明朝" w:hAnsi="ＭＳ Ｐ明朝" w:cs="メイリオ" w:hint="eastAsia"/>
          <w:b/>
          <w:color w:val="000000" w:themeColor="text1"/>
        </w:rPr>
        <w:t xml:space="preserve">　実証実験に関する問い合わせ窓口</w:t>
      </w:r>
    </w:p>
    <w:p w:rsidR="000815C7" w:rsidRPr="0053478A" w:rsidRDefault="008D678E" w:rsidP="008D678E">
      <w:pPr>
        <w:widowControl/>
        <w:jc w:val="left"/>
        <w:rPr>
          <w:rFonts w:asciiTheme="minorEastAsia" w:hAnsiTheme="minorEastAsia" w:cs="ＭＳ Ｐゴシック"/>
          <w:color w:val="000000" w:themeColor="text1"/>
          <w:kern w:val="0"/>
          <w:szCs w:val="21"/>
        </w:rPr>
      </w:pPr>
      <w:r w:rsidRPr="0053478A">
        <w:rPr>
          <w:rFonts w:asciiTheme="minorEastAsia" w:hAnsiTheme="minorEastAsia" w:cs="メイリオ" w:hint="eastAsia"/>
          <w:color w:val="000000" w:themeColor="text1"/>
          <w:szCs w:val="21"/>
        </w:rPr>
        <w:t>（一社）</w:t>
      </w:r>
      <w:r w:rsidRPr="0053478A">
        <w:rPr>
          <w:rFonts w:asciiTheme="minorEastAsia" w:hAnsiTheme="minorEastAsia" w:cs="Arial"/>
          <w:color w:val="000000" w:themeColor="text1"/>
          <w:kern w:val="0"/>
          <w:szCs w:val="21"/>
          <w:shd w:val="clear" w:color="auto" w:fill="FFFFFF"/>
        </w:rPr>
        <w:t>全日本難聴者・中途失聴者団体連合会</w:t>
      </w:r>
      <w:r w:rsidRPr="0053478A">
        <w:rPr>
          <w:rFonts w:asciiTheme="minorEastAsia" w:hAnsiTheme="minorEastAsia" w:cs="Arial" w:hint="eastAsia"/>
          <w:color w:val="000000" w:themeColor="text1"/>
          <w:kern w:val="0"/>
          <w:szCs w:val="21"/>
          <w:shd w:val="clear" w:color="auto" w:fill="FFFFFF"/>
        </w:rPr>
        <w:t>事務所</w:t>
      </w:r>
    </w:p>
    <w:p w:rsidR="008D678E" w:rsidRPr="0053478A" w:rsidRDefault="008D678E" w:rsidP="008D678E">
      <w:pPr>
        <w:widowControl/>
        <w:jc w:val="left"/>
        <w:rPr>
          <w:rFonts w:asciiTheme="minorEastAsia" w:hAnsiTheme="minorEastAsia" w:cs="Arial"/>
          <w:color w:val="000000" w:themeColor="text1"/>
          <w:kern w:val="0"/>
          <w:szCs w:val="21"/>
        </w:rPr>
      </w:pPr>
      <w:r w:rsidRPr="0053478A">
        <w:rPr>
          <w:rFonts w:asciiTheme="minorEastAsia" w:hAnsiTheme="minorEastAsia" w:cs="Arial" w:hint="eastAsia"/>
          <w:color w:val="000000" w:themeColor="text1"/>
          <w:kern w:val="0"/>
          <w:szCs w:val="21"/>
        </w:rPr>
        <w:t>〒162-0066 東京都新宿区市谷台町</w:t>
      </w:r>
      <w:r w:rsidR="0038588F" w:rsidRPr="0053478A">
        <w:rPr>
          <w:rFonts w:asciiTheme="minorEastAsia" w:hAnsiTheme="minorEastAsia" w:cs="Arial"/>
          <w:color w:val="000000" w:themeColor="text1"/>
          <w:kern w:val="0"/>
          <w:szCs w:val="21"/>
        </w:rPr>
        <w:t>14-5</w:t>
      </w:r>
      <w:r w:rsidRPr="0053478A">
        <w:rPr>
          <w:rFonts w:asciiTheme="minorEastAsia" w:hAnsiTheme="minorEastAsia" w:cs="Arial" w:hint="eastAsia"/>
          <w:color w:val="000000" w:themeColor="text1"/>
          <w:kern w:val="0"/>
          <w:szCs w:val="21"/>
        </w:rPr>
        <w:t xml:space="preserve"> ＭＳビル市ヶ谷台</w:t>
      </w:r>
      <w:r w:rsidR="0053478A">
        <w:rPr>
          <w:rFonts w:asciiTheme="minorEastAsia" w:hAnsiTheme="minorEastAsia" w:cs="Arial" w:hint="eastAsia"/>
          <w:color w:val="000000" w:themeColor="text1"/>
          <w:kern w:val="0"/>
          <w:szCs w:val="21"/>
        </w:rPr>
        <w:t>1F</w:t>
      </w:r>
    </w:p>
    <w:p w:rsidR="008C46FE" w:rsidRPr="00C10C40" w:rsidRDefault="008D678E" w:rsidP="008C46FE">
      <w:pPr>
        <w:widowControl/>
        <w:ind w:firstLineChars="50" w:firstLine="105"/>
        <w:jc w:val="left"/>
        <w:rPr>
          <w:rFonts w:asciiTheme="minorEastAsia" w:hAnsiTheme="minorEastAsia" w:cs="ＭＳ Ｐゴシック"/>
          <w:color w:val="000000" w:themeColor="text1"/>
          <w:kern w:val="0"/>
          <w:szCs w:val="21"/>
        </w:rPr>
      </w:pPr>
      <w:r w:rsidRPr="0053478A">
        <w:rPr>
          <w:rFonts w:asciiTheme="minorEastAsia" w:hAnsiTheme="minorEastAsia" w:cs="Arial" w:hint="eastAsia"/>
          <w:color w:val="000000" w:themeColor="text1"/>
          <w:kern w:val="0"/>
          <w:szCs w:val="21"/>
        </w:rPr>
        <w:t xml:space="preserve">　</w:t>
      </w:r>
      <w:r w:rsidR="008C46FE" w:rsidRPr="00C05E8F">
        <w:rPr>
          <w:rFonts w:asciiTheme="minorEastAsia" w:hAnsiTheme="minorEastAsia" w:cs="Arial" w:hint="eastAsia"/>
          <w:color w:val="000000" w:themeColor="text1"/>
          <w:kern w:val="0"/>
          <w:szCs w:val="21"/>
        </w:rPr>
        <w:t>E-mail:</w:t>
      </w:r>
      <w:r w:rsidR="008C46FE">
        <w:rPr>
          <w:rFonts w:asciiTheme="minorEastAsia" w:hAnsiTheme="minorEastAsia" w:hint="eastAsia"/>
          <w:color w:val="000000" w:themeColor="text1"/>
          <w:szCs w:val="21"/>
        </w:rPr>
        <w:t xml:space="preserve"> </w:t>
      </w:r>
      <w:r w:rsidR="008C46FE">
        <w:rPr>
          <w:rFonts w:asciiTheme="minorEastAsia" w:hAnsiTheme="minorEastAsia"/>
          <w:color w:val="000000" w:themeColor="text1"/>
          <w:szCs w:val="21"/>
        </w:rPr>
        <w:t>jissho</w:t>
      </w:r>
      <w:r w:rsidR="008C46FE" w:rsidRPr="00C05E8F">
        <w:rPr>
          <w:rFonts w:asciiTheme="minorEastAsia" w:hAnsiTheme="minorEastAsia" w:cs="ＭＳ Ｐゴシック"/>
          <w:color w:val="000000" w:themeColor="text1"/>
          <w:kern w:val="0"/>
          <w:szCs w:val="21"/>
        </w:rPr>
        <w:t>@zennancho.or.jp</w:t>
      </w:r>
    </w:p>
    <w:p w:rsidR="001512D3" w:rsidRPr="0053478A" w:rsidRDefault="001512D3" w:rsidP="00D459CE">
      <w:pPr>
        <w:pStyle w:val="Default"/>
        <w:rPr>
          <w:rFonts w:ascii="ＭＳ Ｐ明朝" w:eastAsia="ＭＳ Ｐ明朝" w:hAnsi="ＭＳ Ｐ明朝" w:cs="メイリオ" w:hint="eastAsia"/>
          <w:color w:val="000000" w:themeColor="text1"/>
          <w:sz w:val="21"/>
          <w:szCs w:val="21"/>
        </w:rPr>
      </w:pPr>
      <w:bookmarkStart w:id="0" w:name="_GoBack"/>
      <w:bookmarkEnd w:id="0"/>
    </w:p>
    <w:sectPr w:rsidR="001512D3" w:rsidRPr="005347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46A" w:rsidRDefault="00F6746A" w:rsidP="00623153">
      <w:r>
        <w:separator/>
      </w:r>
    </w:p>
  </w:endnote>
  <w:endnote w:type="continuationSeparator" w:id="0">
    <w:p w:rsidR="00F6746A" w:rsidRDefault="00F6746A" w:rsidP="0062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46A" w:rsidRDefault="00F6746A" w:rsidP="00623153">
      <w:r>
        <w:separator/>
      </w:r>
    </w:p>
  </w:footnote>
  <w:footnote w:type="continuationSeparator" w:id="0">
    <w:p w:rsidR="00F6746A" w:rsidRDefault="00F6746A" w:rsidP="00623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6D76"/>
    <w:multiLevelType w:val="hybridMultilevel"/>
    <w:tmpl w:val="315E4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CE"/>
    <w:rsid w:val="000065BC"/>
    <w:rsid w:val="00022809"/>
    <w:rsid w:val="00051065"/>
    <w:rsid w:val="000815C7"/>
    <w:rsid w:val="00086848"/>
    <w:rsid w:val="001457C0"/>
    <w:rsid w:val="001512D3"/>
    <w:rsid w:val="00165360"/>
    <w:rsid w:val="001A2735"/>
    <w:rsid w:val="001A27D3"/>
    <w:rsid w:val="001E4448"/>
    <w:rsid w:val="002E2D76"/>
    <w:rsid w:val="00311756"/>
    <w:rsid w:val="00326377"/>
    <w:rsid w:val="00332620"/>
    <w:rsid w:val="0038588F"/>
    <w:rsid w:val="003C14FF"/>
    <w:rsid w:val="003D58B8"/>
    <w:rsid w:val="003E58F6"/>
    <w:rsid w:val="0041486C"/>
    <w:rsid w:val="00414CB9"/>
    <w:rsid w:val="00421079"/>
    <w:rsid w:val="004253F3"/>
    <w:rsid w:val="005170D3"/>
    <w:rsid w:val="00523670"/>
    <w:rsid w:val="00527CF9"/>
    <w:rsid w:val="0053478A"/>
    <w:rsid w:val="00551B01"/>
    <w:rsid w:val="00584222"/>
    <w:rsid w:val="0060059E"/>
    <w:rsid w:val="00623153"/>
    <w:rsid w:val="00684E8E"/>
    <w:rsid w:val="006A3B9E"/>
    <w:rsid w:val="006A4047"/>
    <w:rsid w:val="006A566D"/>
    <w:rsid w:val="006E3412"/>
    <w:rsid w:val="006E43DA"/>
    <w:rsid w:val="006F3E7D"/>
    <w:rsid w:val="00701E89"/>
    <w:rsid w:val="00704B3B"/>
    <w:rsid w:val="007238BA"/>
    <w:rsid w:val="0074165B"/>
    <w:rsid w:val="007B77D4"/>
    <w:rsid w:val="007E2420"/>
    <w:rsid w:val="007F2619"/>
    <w:rsid w:val="008263D7"/>
    <w:rsid w:val="00836C39"/>
    <w:rsid w:val="008647E5"/>
    <w:rsid w:val="008C46FE"/>
    <w:rsid w:val="008D678E"/>
    <w:rsid w:val="008F0C7E"/>
    <w:rsid w:val="0092254E"/>
    <w:rsid w:val="00A5189B"/>
    <w:rsid w:val="00A52F58"/>
    <w:rsid w:val="00A53BF6"/>
    <w:rsid w:val="00A543E1"/>
    <w:rsid w:val="00A54B0C"/>
    <w:rsid w:val="00A816EC"/>
    <w:rsid w:val="00A82CF1"/>
    <w:rsid w:val="00A85FC4"/>
    <w:rsid w:val="00AF3B2A"/>
    <w:rsid w:val="00B3076D"/>
    <w:rsid w:val="00B36BAB"/>
    <w:rsid w:val="00B511DD"/>
    <w:rsid w:val="00B743B5"/>
    <w:rsid w:val="00B845BB"/>
    <w:rsid w:val="00BA5937"/>
    <w:rsid w:val="00BF50E0"/>
    <w:rsid w:val="00C11F02"/>
    <w:rsid w:val="00C317B2"/>
    <w:rsid w:val="00C973CB"/>
    <w:rsid w:val="00CF719A"/>
    <w:rsid w:val="00D459CE"/>
    <w:rsid w:val="00D52E88"/>
    <w:rsid w:val="00DC4CEE"/>
    <w:rsid w:val="00E12267"/>
    <w:rsid w:val="00E72AD0"/>
    <w:rsid w:val="00E84F11"/>
    <w:rsid w:val="00E85F1A"/>
    <w:rsid w:val="00EB0047"/>
    <w:rsid w:val="00EC07A9"/>
    <w:rsid w:val="00ED5364"/>
    <w:rsid w:val="00F004F6"/>
    <w:rsid w:val="00F6746A"/>
    <w:rsid w:val="00F8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93FFE"/>
  <w15:docId w15:val="{9DFAE964-1388-4DAB-B600-35F7C781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59C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551B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1B01"/>
    <w:rPr>
      <w:rFonts w:asciiTheme="majorHAnsi" w:eastAsiaTheme="majorEastAsia" w:hAnsiTheme="majorHAnsi" w:cstheme="majorBidi"/>
      <w:sz w:val="18"/>
      <w:szCs w:val="18"/>
    </w:rPr>
  </w:style>
  <w:style w:type="paragraph" w:styleId="a5">
    <w:name w:val="header"/>
    <w:basedOn w:val="a"/>
    <w:link w:val="a6"/>
    <w:uiPriority w:val="99"/>
    <w:unhideWhenUsed/>
    <w:rsid w:val="00623153"/>
    <w:pPr>
      <w:tabs>
        <w:tab w:val="center" w:pos="4252"/>
        <w:tab w:val="right" w:pos="8504"/>
      </w:tabs>
      <w:snapToGrid w:val="0"/>
    </w:pPr>
  </w:style>
  <w:style w:type="character" w:customStyle="1" w:styleId="a6">
    <w:name w:val="ヘッダー (文字)"/>
    <w:basedOn w:val="a0"/>
    <w:link w:val="a5"/>
    <w:uiPriority w:val="99"/>
    <w:rsid w:val="00623153"/>
  </w:style>
  <w:style w:type="paragraph" w:styleId="a7">
    <w:name w:val="footer"/>
    <w:basedOn w:val="a"/>
    <w:link w:val="a8"/>
    <w:uiPriority w:val="99"/>
    <w:unhideWhenUsed/>
    <w:rsid w:val="00623153"/>
    <w:pPr>
      <w:tabs>
        <w:tab w:val="center" w:pos="4252"/>
        <w:tab w:val="right" w:pos="8504"/>
      </w:tabs>
      <w:snapToGrid w:val="0"/>
    </w:pPr>
  </w:style>
  <w:style w:type="character" w:customStyle="1" w:styleId="a8">
    <w:name w:val="フッター (文字)"/>
    <w:basedOn w:val="a0"/>
    <w:link w:val="a7"/>
    <w:uiPriority w:val="99"/>
    <w:rsid w:val="00623153"/>
  </w:style>
  <w:style w:type="character" w:customStyle="1" w:styleId="lrzxr">
    <w:name w:val="lrzxr"/>
    <w:basedOn w:val="a0"/>
    <w:rsid w:val="008D678E"/>
  </w:style>
  <w:style w:type="character" w:customStyle="1" w:styleId="w8qarf">
    <w:name w:val="w8qarf"/>
    <w:basedOn w:val="a0"/>
    <w:rsid w:val="008D678E"/>
  </w:style>
  <w:style w:type="character" w:styleId="a9">
    <w:name w:val="Hyperlink"/>
    <w:basedOn w:val="a0"/>
    <w:uiPriority w:val="99"/>
    <w:semiHidden/>
    <w:unhideWhenUsed/>
    <w:rsid w:val="008D678E"/>
    <w:rPr>
      <w:color w:val="0000FF"/>
      <w:u w:val="single"/>
    </w:rPr>
  </w:style>
  <w:style w:type="character" w:customStyle="1" w:styleId="apple-converted-space">
    <w:name w:val="apple-converted-space"/>
    <w:basedOn w:val="a0"/>
    <w:rsid w:val="008D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0199">
      <w:bodyDiv w:val="1"/>
      <w:marLeft w:val="0"/>
      <w:marRight w:val="0"/>
      <w:marTop w:val="0"/>
      <w:marBottom w:val="0"/>
      <w:divBdr>
        <w:top w:val="none" w:sz="0" w:space="0" w:color="auto"/>
        <w:left w:val="none" w:sz="0" w:space="0" w:color="auto"/>
        <w:bottom w:val="none" w:sz="0" w:space="0" w:color="auto"/>
        <w:right w:val="none" w:sz="0" w:space="0" w:color="auto"/>
      </w:divBdr>
    </w:div>
    <w:div w:id="174657127">
      <w:bodyDiv w:val="1"/>
      <w:marLeft w:val="0"/>
      <w:marRight w:val="0"/>
      <w:marTop w:val="0"/>
      <w:marBottom w:val="0"/>
      <w:divBdr>
        <w:top w:val="none" w:sz="0" w:space="0" w:color="auto"/>
        <w:left w:val="none" w:sz="0" w:space="0" w:color="auto"/>
        <w:bottom w:val="none" w:sz="0" w:space="0" w:color="auto"/>
        <w:right w:val="none" w:sz="0" w:space="0" w:color="auto"/>
      </w:divBdr>
    </w:div>
    <w:div w:id="1173569276">
      <w:bodyDiv w:val="1"/>
      <w:marLeft w:val="0"/>
      <w:marRight w:val="0"/>
      <w:marTop w:val="0"/>
      <w:marBottom w:val="0"/>
      <w:divBdr>
        <w:top w:val="none" w:sz="0" w:space="0" w:color="auto"/>
        <w:left w:val="none" w:sz="0" w:space="0" w:color="auto"/>
        <w:bottom w:val="none" w:sz="0" w:space="0" w:color="auto"/>
        <w:right w:val="none" w:sz="0" w:space="0" w:color="auto"/>
      </w:divBdr>
    </w:div>
    <w:div w:id="1557163200">
      <w:bodyDiv w:val="1"/>
      <w:marLeft w:val="0"/>
      <w:marRight w:val="0"/>
      <w:marTop w:val="0"/>
      <w:marBottom w:val="0"/>
      <w:divBdr>
        <w:top w:val="none" w:sz="0" w:space="0" w:color="auto"/>
        <w:left w:val="none" w:sz="0" w:space="0" w:color="auto"/>
        <w:bottom w:val="none" w:sz="0" w:space="0" w:color="auto"/>
        <w:right w:val="none" w:sz="0" w:space="0" w:color="auto"/>
      </w:divBdr>
      <w:divsChild>
        <w:div w:id="731654149">
          <w:marLeft w:val="0"/>
          <w:marRight w:val="0"/>
          <w:marTop w:val="0"/>
          <w:marBottom w:val="0"/>
          <w:divBdr>
            <w:top w:val="single" w:sz="6" w:space="0" w:color="EBEBEB"/>
            <w:left w:val="none" w:sz="0" w:space="0" w:color="auto"/>
            <w:bottom w:val="none" w:sz="0" w:space="0" w:color="auto"/>
            <w:right w:val="none" w:sz="0" w:space="0" w:color="auto"/>
          </w:divBdr>
          <w:divsChild>
            <w:div w:id="1299261584">
              <w:marLeft w:val="0"/>
              <w:marRight w:val="0"/>
              <w:marTop w:val="0"/>
              <w:marBottom w:val="0"/>
              <w:divBdr>
                <w:top w:val="none" w:sz="0" w:space="0" w:color="auto"/>
                <w:left w:val="none" w:sz="0" w:space="0" w:color="auto"/>
                <w:bottom w:val="none" w:sz="0" w:space="0" w:color="auto"/>
                <w:right w:val="none" w:sz="0" w:space="0" w:color="auto"/>
              </w:divBdr>
              <w:divsChild>
                <w:div w:id="816728124">
                  <w:marLeft w:val="0"/>
                  <w:marRight w:val="0"/>
                  <w:marTop w:val="0"/>
                  <w:marBottom w:val="0"/>
                  <w:divBdr>
                    <w:top w:val="none" w:sz="0" w:space="0" w:color="auto"/>
                    <w:left w:val="none" w:sz="0" w:space="0" w:color="auto"/>
                    <w:bottom w:val="none" w:sz="0" w:space="0" w:color="auto"/>
                    <w:right w:val="none" w:sz="0" w:space="0" w:color="auto"/>
                  </w:divBdr>
                  <w:divsChild>
                    <w:div w:id="554246084">
                      <w:marLeft w:val="0"/>
                      <w:marRight w:val="0"/>
                      <w:marTop w:val="0"/>
                      <w:marBottom w:val="0"/>
                      <w:divBdr>
                        <w:top w:val="none" w:sz="0" w:space="0" w:color="auto"/>
                        <w:left w:val="none" w:sz="0" w:space="0" w:color="auto"/>
                        <w:bottom w:val="none" w:sz="0" w:space="0" w:color="auto"/>
                        <w:right w:val="none" w:sz="0" w:space="0" w:color="auto"/>
                      </w:divBdr>
                      <w:divsChild>
                        <w:div w:id="13965831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986885002">
          <w:marLeft w:val="0"/>
          <w:marRight w:val="0"/>
          <w:marTop w:val="0"/>
          <w:marBottom w:val="0"/>
          <w:divBdr>
            <w:top w:val="none" w:sz="0" w:space="0" w:color="auto"/>
            <w:left w:val="none" w:sz="0" w:space="0" w:color="auto"/>
            <w:bottom w:val="none" w:sz="0" w:space="0" w:color="auto"/>
            <w:right w:val="none" w:sz="0" w:space="0" w:color="auto"/>
          </w:divBdr>
          <w:divsChild>
            <w:div w:id="14395656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mie_botanical</dc:creator>
  <cp:lastModifiedBy>小川光彦</cp:lastModifiedBy>
  <cp:revision>21</cp:revision>
  <cp:lastPrinted>2019-04-01T23:04:00Z</cp:lastPrinted>
  <dcterms:created xsi:type="dcterms:W3CDTF">2019-02-25T09:22:00Z</dcterms:created>
  <dcterms:modified xsi:type="dcterms:W3CDTF">2019-04-01T23:05:00Z</dcterms:modified>
</cp:coreProperties>
</file>